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EVANGELICALS PRESIDENT SAYS PRO-AMNESTY SUPPORT WAS UNANIMOUS</w:t>
      </w:r>
    </w:p>
    <w:p>
      <w:pPr>
        <w:pBdr>
          <w:bottom w:val="single" w:color="AAAAAA" w:sz="6"/>
        </w:pBdr>
        <w:spacing w:after="200" w:before="0"/>
      </w:pPr>
    </w:p>
    <w:p>
      <w:pPr>
        <w:spacing w:after="160"/>
      </w:pPr>
      <w:r>
        <w:rPr>
          <w:rFonts w:ascii="Arial" w:cs="Arial" w:eastAsia="Arial" w:hAnsi="Arial"/>
          <w:sz w:val="22"/>
          <w:szCs w:val="22"/>
        </w:rPr>
        <w:t xml:space="preserve">Rev. Leith Anderson, president of the NAE, was invited by Sen. Shumer (D-N.Y.) to testify in favor of the Senate immigration chairman's push to create amnesty legislation this fall.</w:t>
      </w:r>
    </w:p>
    <w:p>
      <w:pPr>
        <w:spacing w:after="160"/>
      </w:pPr>
      <w:r>
        <w:rPr>
          <w:rFonts w:ascii="Arial" w:cs="Arial" w:eastAsia="Arial" w:hAnsi="Arial"/>
          <w:sz w:val="22"/>
          <w:szCs w:val="22"/>
        </w:rPr>
        <w:t xml:space="preserve">Sen. Shumer asked Rev. Anderson if many of his colleagues agree with his support for legalizing 12-20 million illegal aliens and increasing the legal immigration far higher than the 1 million a year current level (the two key components of "comprehensive immigration reform").</w:t>
      </w:r>
    </w:p>
    <w:p>
      <w:pPr>
        <w:spacing w:after="160"/>
      </w:pPr>
      <w:r>
        <w:rPr>
          <w:rFonts w:ascii="Arial" w:cs="Arial" w:eastAsia="Arial" w:hAnsi="Arial"/>
          <w:sz w:val="22"/>
          <w:szCs w:val="22"/>
        </w:rPr>
        <w:t xml:space="preserve">Rev. Anderson answered that there was no dissent in adopting the pro-amnesty resolution on the 75-member NAE board of directors.</w:t>
      </w:r>
    </w:p>
    <w:p>
      <w:pPr>
        <w:spacing w:after="160"/>
      </w:pPr>
      <w:r>
        <w:rPr>
          <w:rFonts w:ascii="Arial" w:cs="Arial" w:eastAsia="Arial" w:hAnsi="Arial"/>
          <w:sz w:val="22"/>
          <w:szCs w:val="22"/>
        </w:rPr>
        <w:t xml:space="preserve">ZERO dissent.</w:t>
      </w:r>
    </w:p>
    <w:p>
      <w:pPr>
        <w:spacing w:after="160"/>
      </w:pPr>
      <w:r>
        <w:rPr>
          <w:rFonts w:ascii="Arial" w:cs="Arial" w:eastAsia="Arial" w:hAnsi="Arial"/>
          <w:sz w:val="22"/>
          <w:szCs w:val="22"/>
        </w:rPr>
        <w:t xml:space="preserve">SOME OF THE DENOMINATIONS &amp; ORGANIZATIONS BEHIND THE AMNESTY PUSH</w:t>
      </w:r>
    </w:p>
    <w:p>
      <w:pPr>
        <w:spacing w:after="160"/>
      </w:pPr>
      <w:r>
        <w:rPr>
          <w:rFonts w:ascii="Arial" w:cs="Arial" w:eastAsia="Arial" w:hAnsi="Arial"/>
          <w:sz w:val="22"/>
          <w:szCs w:val="22"/>
        </w:rPr>
        <w:t xml:space="preserve">Rev. Anderson described the NAE as:</w:t>
      </w:r>
    </w:p>
    <w:p>
      <w:pPr>
        <w:spacing w:after="160"/>
      </w:pPr>
      <w:r>
        <w:rPr>
          <w:rFonts w:ascii="Arial" w:cs="Arial" w:eastAsia="Arial" w:hAnsi="Arial"/>
          <w:sz w:val="22"/>
          <w:szCs w:val="22"/>
        </w:rPr>
        <w:t xml:space="preserve">. . . a network of 40 denominations comprising more than 45,000 local churches located in every congressional district and every state. The NAE membership also includes evangelical universities, seminaries, ministries, local congregations, and individuals.</w:t>
      </w:r>
    </w:p>
    <w:p>
      <w:pPr>
        <w:spacing w:after="160"/>
      </w:pPr>
      <w:r>
        <w:rPr>
          <w:rFonts w:ascii="Arial" w:cs="Arial" w:eastAsia="Arial" w:hAnsi="Arial"/>
          <w:sz w:val="22"/>
          <w:szCs w:val="22"/>
        </w:rPr>
        <w:t xml:space="preserve">Here is the list of the denominational members: http://www.nae.net/membership/current-members</w:t>
      </w:r>
    </w:p>
    <w:p>
      <w:pPr>
        <w:spacing w:after="160"/>
      </w:pPr>
      <w:r>
        <w:rPr>
          <w:rFonts w:ascii="Arial" w:cs="Arial" w:eastAsia="Arial" w:hAnsi="Arial"/>
          <w:sz w:val="22"/>
          <w:szCs w:val="22"/>
        </w:rPr>
        <w:t xml:space="preserve">Notable among the members are:</w:t>
      </w:r>
    </w:p>
    <w:p>
      <w:pPr>
        <w:spacing w:after="160"/>
      </w:pPr>
      <w:r>
        <w:rPr>
          <w:rFonts w:ascii="Arial" w:cs="Arial" w:eastAsia="Arial" w:hAnsi="Arial"/>
          <w:sz w:val="22"/>
          <w:szCs w:val="22"/>
        </w:rPr>
        <w:t xml:space="preserve">* Anglican Mission in America -- Phone: 843.237.0318 -- Fax: 843.237.4008 -- info@theamia.org -- Chairman Charles H. Murphy III's Chief of Staff: sgrayson@theamia.org</w:t>
      </w:r>
    </w:p>
    <w:p>
      <w:pPr>
        <w:spacing w:after="160"/>
      </w:pPr>
      <w:r>
        <w:rPr>
          <w:rFonts w:ascii="Arial" w:cs="Arial" w:eastAsia="Arial" w:hAnsi="Arial"/>
          <w:sz w:val="22"/>
          <w:szCs w:val="22"/>
        </w:rPr>
        <w:t xml:space="preserve">* Assemblies of God -- Phone: 417-862-2781 -- Toll Free: 1-877-840-4800 -- Email: Contributions@ag.org, General Superintendent GeneralSuperintendent@ag.org, or from this page: http://ag.org/top/contact.cfm</w:t>
      </w:r>
    </w:p>
    <w:p>
      <w:pPr>
        <w:spacing w:after="160"/>
      </w:pPr>
      <w:r>
        <w:rPr>
          <w:rFonts w:ascii="Arial" w:cs="Arial" w:eastAsia="Arial" w:hAnsi="Arial"/>
          <w:sz w:val="22"/>
          <w:szCs w:val="22"/>
        </w:rPr>
        <w:t xml:space="preserve">* Brethren in Christ Church -- Phone: 717.697.2634 -- bic@bic-church.org</w:t>
      </w:r>
    </w:p>
    <w:p>
      <w:pPr>
        <w:spacing w:after="160"/>
      </w:pPr>
      <w:r>
        <w:rPr>
          <w:rFonts w:ascii="Arial" w:cs="Arial" w:eastAsia="Arial" w:hAnsi="Arial"/>
          <w:sz w:val="22"/>
          <w:szCs w:val="22"/>
        </w:rPr>
        <w:t xml:space="preserve">* Christian Reformed Church in North America -- Phone: 616-241-1691 or 1-877-279-9994 ---- Fax: 616-224-0803 --- E-mail: crcna@crcna.org</w:t>
      </w:r>
    </w:p>
    <w:p>
      <w:pPr>
        <w:spacing w:after="160"/>
      </w:pPr>
      <w:r>
        <w:rPr>
          <w:rFonts w:ascii="Arial" w:cs="Arial" w:eastAsia="Arial" w:hAnsi="Arial"/>
          <w:sz w:val="22"/>
          <w:szCs w:val="22"/>
        </w:rPr>
        <w:t xml:space="preserve">* Church of God -- Phone: (423) 472-3361 * Church of the Nazarene -- Phone: 913.577.0500 -- E-mail from this page: http://nazarene.org/contactus.aspx</w:t>
      </w:r>
    </w:p>
    <w:p>
      <w:pPr>
        <w:spacing w:after="160"/>
      </w:pPr>
      <w:r>
        <w:rPr>
          <w:rFonts w:ascii="Arial" w:cs="Arial" w:eastAsia="Arial" w:hAnsi="Arial"/>
          <w:sz w:val="22"/>
          <w:szCs w:val="22"/>
        </w:rPr>
        <w:t xml:space="preserve">* Churches of Christ In Christian Union -- Phone: 740.474.8856 -- Email from this page: http://www.cccuhq.org/component/option,com_contact/task,view/contact_id,8/Itemid,89/</w:t>
      </w:r>
    </w:p>
    <w:p>
      <w:pPr>
        <w:spacing w:after="160"/>
      </w:pPr>
      <w:r>
        <w:rPr>
          <w:rFonts w:ascii="Arial" w:cs="Arial" w:eastAsia="Arial" w:hAnsi="Arial"/>
          <w:sz w:val="22"/>
          <w:szCs w:val="22"/>
        </w:rPr>
        <w:t xml:space="preserve">* Evangelical Presbyterian Church -- Phone: 734-742-2020 - Fax: 734-742-2033 -- Email: webmaster@epc.org</w:t>
      </w:r>
    </w:p>
    <w:p>
      <w:pPr>
        <w:spacing w:after="160"/>
      </w:pPr>
      <w:r>
        <w:rPr>
          <w:rFonts w:ascii="Arial" w:cs="Arial" w:eastAsia="Arial" w:hAnsi="Arial"/>
          <w:sz w:val="22"/>
          <w:szCs w:val="22"/>
        </w:rPr>
        <w:t xml:space="preserve">* Evangelical Free Church of America -- Phone: 1-800-745-2202 -- Email: webmaster@efca.org</w:t>
      </w:r>
    </w:p>
    <w:p>
      <w:pPr>
        <w:spacing w:after="160"/>
      </w:pPr>
      <w:r>
        <w:rPr>
          <w:rFonts w:ascii="Arial" w:cs="Arial" w:eastAsia="Arial" w:hAnsi="Arial"/>
          <w:sz w:val="22"/>
          <w:szCs w:val="22"/>
        </w:rPr>
        <w:t xml:space="preserve">* Fellowship of Evangelical Churches -- Phone: 260-423-3649 -- Email: fecministries@fecministries.org</w:t>
      </w:r>
    </w:p>
    <w:p>
      <w:pPr>
        <w:spacing w:after="160"/>
      </w:pPr>
      <w:r>
        <w:rPr>
          <w:rFonts w:ascii="Arial" w:cs="Arial" w:eastAsia="Arial" w:hAnsi="Arial"/>
          <w:sz w:val="22"/>
          <w:szCs w:val="22"/>
        </w:rPr>
        <w:t xml:space="preserve">* Free Methodist Church of North America -- Phone: 317-244-3660 -- Toll Free: 1-800-342-5531 -- Email: info@freemethodistchurch.org</w:t>
      </w:r>
    </w:p>
    <w:p>
      <w:pPr>
        <w:spacing w:after="160"/>
      </w:pPr>
      <w:r>
        <w:rPr>
          <w:rFonts w:ascii="Arial" w:cs="Arial" w:eastAsia="Arial" w:hAnsi="Arial"/>
          <w:sz w:val="22"/>
          <w:szCs w:val="22"/>
        </w:rPr>
        <w:t xml:space="preserve">* General Association of General Baptists -- Telephone: 573-785-7746 -- Fax: 573-785-0564 -- E-mail from this page: http://www.generalbaptist.com/contactus.htm</w:t>
      </w:r>
    </w:p>
    <w:p>
      <w:pPr>
        <w:spacing w:after="160"/>
      </w:pPr>
      <w:r>
        <w:rPr>
          <w:rFonts w:ascii="Arial" w:cs="Arial" w:eastAsia="Arial" w:hAnsi="Arial"/>
          <w:sz w:val="22"/>
          <w:szCs w:val="22"/>
        </w:rPr>
        <w:t xml:space="preserve">* International Church of the Foursquare Gospel -- Phone: 1-888-635-4234 -- Email from this page: http://www.foursquare.org/contact/</w:t>
      </w:r>
    </w:p>
    <w:p>
      <w:pPr>
        <w:spacing w:after="160"/>
      </w:pPr>
      <w:r>
        <w:rPr>
          <w:rFonts w:ascii="Arial" w:cs="Arial" w:eastAsia="Arial" w:hAnsi="Arial"/>
          <w:sz w:val="22"/>
          <w:szCs w:val="22"/>
        </w:rPr>
        <w:t xml:space="preserve">* International Fellowship of Christian Assemblies -- Phone: 724-962-3501</w:t>
      </w:r>
    </w:p>
    <w:p>
      <w:pPr>
        <w:spacing w:after="160"/>
      </w:pPr>
      <w:r>
        <w:rPr>
          <w:rFonts w:ascii="Arial" w:cs="Arial" w:eastAsia="Arial" w:hAnsi="Arial"/>
          <w:sz w:val="22"/>
          <w:szCs w:val="22"/>
        </w:rPr>
        <w:t xml:space="preserve">* International Pentecostal Church of Christ -- Phone: 740-852-4722 -- Email: General Overseer c.hughes@ipcc.cc</w:t>
      </w:r>
    </w:p>
    <w:p>
      <w:pPr>
        <w:spacing w:after="160"/>
      </w:pPr>
      <w:r>
        <w:rPr>
          <w:rFonts w:ascii="Arial" w:cs="Arial" w:eastAsia="Arial" w:hAnsi="Arial"/>
          <w:sz w:val="22"/>
          <w:szCs w:val="22"/>
        </w:rPr>
        <w:t xml:space="preserve">* International Pentecostal Holiness Church -- Phone: 405-787-7110 -- Email: info@iphc.org</w:t>
      </w:r>
    </w:p>
    <w:p>
      <w:pPr>
        <w:spacing w:after="160"/>
      </w:pPr>
      <w:r>
        <w:rPr>
          <w:rFonts w:ascii="Arial" w:cs="Arial" w:eastAsia="Arial" w:hAnsi="Arial"/>
          <w:sz w:val="22"/>
          <w:szCs w:val="22"/>
        </w:rPr>
        <w:t xml:space="preserve">* Presbyterian Church in America -- Telephone: 678-825-1000 -- Fax: 678-825-1001-- Email: ac@pcanet.org</w:t>
      </w:r>
    </w:p>
    <w:p>
      <w:pPr>
        <w:spacing w:after="160"/>
      </w:pPr>
      <w:r>
        <w:rPr>
          <w:rFonts w:ascii="Arial" w:cs="Arial" w:eastAsia="Arial" w:hAnsi="Arial"/>
          <w:sz w:val="22"/>
          <w:szCs w:val="22"/>
        </w:rPr>
        <w:t xml:space="preserve">* Primitive Methodist Church USA -- Phone: 215-675-2639 -- Email: Rev. Kerry R. Ritts, President revkrr@aol.com</w:t>
      </w:r>
    </w:p>
    <w:p>
      <w:pPr>
        <w:spacing w:after="160"/>
      </w:pPr>
      <w:r>
        <w:rPr>
          <w:rFonts w:ascii="Arial" w:cs="Arial" w:eastAsia="Arial" w:hAnsi="Arial"/>
          <w:sz w:val="22"/>
          <w:szCs w:val="22"/>
        </w:rPr>
        <w:t xml:space="preserve">* Reformed Presbyterian Church of North America -- Phone: 412-731-1177-- Email from this page: http://reformedpresbyterian.org/index.php?option=com_contact&amp;task=view&amp;contact_id=4&amp;Itemid=71</w:t>
      </w:r>
    </w:p>
    <w:p>
      <w:pPr>
        <w:spacing w:after="160"/>
      </w:pPr>
      <w:r>
        <w:rPr>
          <w:rFonts w:ascii="Arial" w:cs="Arial" w:eastAsia="Arial" w:hAnsi="Arial"/>
          <w:sz w:val="22"/>
          <w:szCs w:val="22"/>
        </w:rPr>
        <w:t xml:space="preserve">* The Brethren Church -- Phone: 419.289.1708 * The Christian &amp; Missionary Alliance -- Phone: 719-599-5999 -- Email: webmaster@cmalliance.org</w:t>
      </w:r>
    </w:p>
    <w:p>
      <w:pPr>
        <w:spacing w:after="160"/>
      </w:pPr>
      <w:r>
        <w:rPr>
          <w:rFonts w:ascii="Arial" w:cs="Arial" w:eastAsia="Arial" w:hAnsi="Arial"/>
          <w:sz w:val="22"/>
          <w:szCs w:val="22"/>
        </w:rPr>
        <w:t xml:space="preserve">* The Evangelical Church -- Phone: 763-424-2589 -- Email: ecdenom@usfamily.net</w:t>
      </w:r>
    </w:p>
    <w:p>
      <w:pPr>
        <w:spacing w:after="160"/>
      </w:pPr>
      <w:r>
        <w:rPr>
          <w:rFonts w:ascii="Arial" w:cs="Arial" w:eastAsia="Arial" w:hAnsi="Arial"/>
          <w:sz w:val="22"/>
          <w:szCs w:val="22"/>
        </w:rPr>
        <w:t xml:space="preserve">* The Salvation Army --- E-mail at: NHQ_Webmaster@usn.salvationarmy.org --- 703-299-8314 --- toll free 800-725-2769 --- fax 703-684-3478</w:t>
      </w:r>
    </w:p>
    <w:p>
      <w:pPr>
        <w:spacing w:after="160"/>
      </w:pPr>
      <w:r>
        <w:rPr>
          <w:rFonts w:ascii="Arial" w:cs="Arial" w:eastAsia="Arial" w:hAnsi="Arial"/>
          <w:sz w:val="22"/>
          <w:szCs w:val="22"/>
        </w:rPr>
        <w:t xml:space="preserve">* The Vineyard, USA --- Phone: 281-313-8463 -- Fax: 281-313-8464 -- Email: info@vineyardusa.org</w:t>
      </w:r>
    </w:p>
    <w:p>
      <w:pPr>
        <w:spacing w:after="160"/>
      </w:pPr>
      <w:r>
        <w:rPr>
          <w:rFonts w:ascii="Arial" w:cs="Arial" w:eastAsia="Arial" w:hAnsi="Arial"/>
          <w:sz w:val="22"/>
          <w:szCs w:val="22"/>
        </w:rPr>
        <w:t xml:space="preserve">* Transformation Ministries -- Phone: 626-915-7641 -- Toll Free: 1-800-299-3448 -- Email: crc@transmin.org</w:t>
      </w:r>
    </w:p>
    <w:p>
      <w:pPr>
        <w:spacing w:after="160"/>
      </w:pPr>
      <w:r>
        <w:rPr>
          <w:rFonts w:ascii="Arial" w:cs="Arial" w:eastAsia="Arial" w:hAnsi="Arial"/>
          <w:sz w:val="22"/>
          <w:szCs w:val="22"/>
        </w:rPr>
        <w:t xml:space="preserve">* United Brethren in Christ -- Phone: 260-356-2312 -- Email from this page: http://www.ub.org/forms/feedback.html</w:t>
      </w:r>
    </w:p>
    <w:p>
      <w:pPr>
        <w:spacing w:after="160"/>
      </w:pPr>
      <w:r>
        <w:rPr>
          <w:rFonts w:ascii="Arial" w:cs="Arial" w:eastAsia="Arial" w:hAnsi="Arial"/>
          <w:sz w:val="22"/>
          <w:szCs w:val="22"/>
        </w:rPr>
        <w:t xml:space="preserve">* US Conference of the Mennonite Brethren Churches -- Phone: Midwest Office 316-558-8688 or Toll Free 1-800-257-0515, West Coast 661-412-4939 -- Emai: Executive Director, Ed Boschman ebed@usmb.org</w:t>
      </w:r>
    </w:p>
    <w:p>
      <w:pPr>
        <w:spacing w:after="160"/>
      </w:pPr>
      <w:r>
        <w:rPr>
          <w:rFonts w:ascii="Arial" w:cs="Arial" w:eastAsia="Arial" w:hAnsi="Arial"/>
          <w:sz w:val="22"/>
          <w:szCs w:val="22"/>
        </w:rPr>
        <w:t xml:space="preserve">* The Wesleyan Church Corporation -- Phone: 317-774-7900 -- Email: information@wesleyan.org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EVANGELICALS PRESIDENT SAYS PRO-AMNESTY SUPPORT WAS UNANIMOUS</dc:title>
  <dc:creator>VirtueOnline Archive</dc:creator>
  <cp:lastModifiedBy>Un-named</cp:lastModifiedBy>
  <cp:revision>1</cp:revision>
  <dcterms:created xsi:type="dcterms:W3CDTF">2026-04-22T11:55:07.042Z</dcterms:created>
  <dcterms:modified xsi:type="dcterms:W3CDTF">2026-04-22T11:55:07.042Z</dcterms:modified>
</cp:coreProperties>
</file>

<file path=docProps/custom.xml><?xml version="1.0" encoding="utf-8"?>
<Properties xmlns="http://schemas.openxmlformats.org/officeDocument/2006/custom-properties" xmlns:vt="http://schemas.openxmlformats.org/officeDocument/2006/docPropsVTypes"/>
</file>