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WI: EPISCOPAL PRESIDING BISHOP WILL GIVE EULOGY ONLY FOR DEACON STAR</w:t>
      </w:r>
    </w:p>
    <w:p>
      <w:pPr>
        <w:pBdr>
          <w:bottom w:val="single" w:color="AAAAAA" w:sz="6"/>
        </w:pBdr>
        <w:spacing w:after="200" w:before="0"/>
      </w:pPr>
    </w:p>
    <w:p>
      <w:pPr>
        <w:spacing w:after="160"/>
      </w:pPr>
      <w:r>
        <w:rPr>
          <w:rFonts w:ascii="Arial" w:cs="Arial" w:eastAsia="Arial" w:hAnsi="Arial"/>
          <w:sz w:val="22"/>
          <w:szCs w:val="22"/>
        </w:rPr>
        <w:t xml:space="preserve">She will not preach in St. Mary's Chapel nor will she participate in any liturgical event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11, 2014</w:t>
      </w:r>
    </w:p>
    <w:p>
      <w:pPr>
        <w:spacing w:after="160"/>
      </w:pPr>
      <w:r>
        <w:rPr>
          <w:rFonts w:ascii="Arial" w:cs="Arial" w:eastAsia="Arial" w:hAnsi="Arial"/>
          <w:sz w:val="22"/>
          <w:szCs w:val="22"/>
        </w:rPr>
        <w:t xml:space="preserve">The Presiding Bishop of the Episcopal Church, Katharine Jefferts Schori will give the eulogy for Terry Star, Executive Council member and deacon in the Diocese of North Dakota, when she appears at Nashotah House in May. Star died of a heart attack the morning of March 4 at the Anglo-Catholic seminary, where he was studying for ordination to the priesthood. He was 40.</w:t>
      </w:r>
    </w:p>
    <w:p>
      <w:pPr>
        <w:spacing w:after="160"/>
      </w:pPr>
      <w:r>
        <w:rPr>
          <w:rFonts w:ascii="Arial" w:cs="Arial" w:eastAsia="Arial" w:hAnsi="Arial"/>
          <w:sz w:val="22"/>
          <w:szCs w:val="22"/>
        </w:rPr>
        <w:t xml:space="preserve">Amidst heavy criticism that Jefferts Schori, whom many consider to be heretical in her views of basic Christian doctrine, had been invited, Seminary Dean Edward Salmon seems to have backed down and now says she will not preach in St. Mary's Chapel nor will she participate in any liturgical event, nor will she preside at anything.</w:t>
      </w:r>
    </w:p>
    <w:p>
      <w:pPr>
        <w:spacing w:after="160"/>
      </w:pPr>
      <w:r>
        <w:rPr>
          <w:rFonts w:ascii="Arial" w:cs="Arial" w:eastAsia="Arial" w:hAnsi="Arial"/>
          <w:sz w:val="22"/>
          <w:szCs w:val="22"/>
        </w:rPr>
        <w:t xml:space="preserve">A source told VOL that she will only give a eulogy for Mr. Star in Adams Hall, and then have conversations with faculty and students about life and education at Nashotah. "It's just a visit with a chance to speak about a member of executive council."</w:t>
      </w:r>
    </w:p>
    <w:p>
      <w:pPr>
        <w:spacing w:after="160"/>
      </w:pPr>
      <w:r>
        <w:rPr>
          <w:rFonts w:ascii="Arial" w:cs="Arial" w:eastAsia="Arial" w:hAnsi="Arial"/>
          <w:sz w:val="22"/>
          <w:szCs w:val="22"/>
        </w:rPr>
        <w:t xml:space="preserve">The Presiding Bishop has been publicly critical of the orthodox seminary having persuaded students not to attend the orthodox seminary for their theological education.</w:t>
      </w:r>
    </w:p>
    <w:p>
      <w:pPr>
        <w:spacing w:after="160"/>
      </w:pPr>
      <w:r>
        <w:rPr>
          <w:rFonts w:ascii="Arial" w:cs="Arial" w:eastAsia="Arial" w:hAnsi="Arial"/>
          <w:sz w:val="22"/>
          <w:szCs w:val="22"/>
        </w:rPr>
        <w:t xml:space="preserve">"If they are going to keep the doors open to TEC students and train a new generation of orthodox students who are trained to preserve our prayer book tradition this makes sense," said the source.</w:t>
      </w:r>
    </w:p>
    <w:p>
      <w:pPr>
        <w:spacing w:after="160"/>
      </w:pPr>
      <w:r>
        <w:rPr>
          <w:rFonts w:ascii="Arial" w:cs="Arial" w:eastAsia="Arial" w:hAnsi="Arial"/>
          <w:sz w:val="22"/>
          <w:szCs w:val="22"/>
        </w:rPr>
        <w:t xml:space="preserve">"There will be no 'charm offensive' allowed by the Presiding Bishop. She certainly won't charm anyone into thinking other than they already do,"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WI: EPISCOPAL PRESIDING BISHOP WILL GIVE EULOGY ONLY FOR DEACON STAR</dc:title>
  <dc:creator>VirtueOnline Archive</dc:creator>
  <cp:lastModifiedBy>Un-named</cp:lastModifiedBy>
  <cp:revision>1</cp:revision>
  <dcterms:created xsi:type="dcterms:W3CDTF">2026-04-22T11:55:53.843Z</dcterms:created>
  <dcterms:modified xsi:type="dcterms:W3CDTF">2026-04-22T11:55:53.843Z</dcterms:modified>
</cp:coreProperties>
</file>

<file path=docProps/custom.xml><?xml version="1.0" encoding="utf-8"?>
<Properties xmlns="http://schemas.openxmlformats.org/officeDocument/2006/custom-properties" xmlns:vt="http://schemas.openxmlformats.org/officeDocument/2006/docPropsVTypes"/>
</file>