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KENYA ANGLICAN CHIDES CENTRAL, SOUTHERN AFRICANS ON LINKS TO US</w:t>
      </w:r>
    </w:p>
    <w:p>
      <w:pPr>
        <w:pBdr>
          <w:bottom w:val="single" w:color="AAAAAA" w:sz="6"/>
        </w:pBdr>
        <w:spacing w:after="200" w:before="0"/>
      </w:pPr>
    </w:p>
    <w:p>
      <w:pPr>
        <w:spacing w:after="240"/>
      </w:pPr>
      <w:r>
        <w:rPr>
          <w:rFonts w:ascii="Arial" w:cs="Arial" w:eastAsia="Arial" w:hAnsi="Arial"/>
          <w:i/>
          <w:iCs/>
          <w:color w:val="666666"/>
          <w:sz w:val="20"/>
          <w:szCs w:val="20"/>
        </w:rPr>
        <w:t xml:space="preserve">By Fredrick Nzwili  |  Ecumenical News International</w:t>
      </w:r>
    </w:p>
    <w:p>
      <w:pPr>
        <w:spacing w:after="160"/>
      </w:pPr>
      <w:r>
        <w:rPr>
          <w:rFonts w:ascii="Arial" w:cs="Arial" w:eastAsia="Arial" w:hAnsi="Arial"/>
          <w:sz w:val="22"/>
          <w:szCs w:val="22"/>
        </w:rPr>
        <w:t xml:space="preserve">Sept. 2, 2010</w:t>
      </w:r>
    </w:p>
    <w:p>
      <w:pPr>
        <w:spacing w:after="160"/>
      </w:pPr>
      <w:r>
        <w:rPr>
          <w:rFonts w:ascii="Arial" w:cs="Arial" w:eastAsia="Arial" w:hAnsi="Arial"/>
          <w:sz w:val="22"/>
          <w:szCs w:val="22"/>
        </w:rPr>
        <w:t xml:space="preserve">A Kenyan Anglican bishop has criticised counterparts in central and southern Africa for saying they will not dissociate themselves from the U.S. Episcopal (Anglican) Church over the consecration of homosexuals and lesbians to the episcopate.</w:t>
      </w:r>
    </w:p>
    <w:p>
      <w:pPr>
        <w:spacing w:after="160"/>
      </w:pPr>
      <w:r>
        <w:rPr>
          <w:rFonts w:ascii="Arial" w:cs="Arial" w:eastAsia="Arial" w:hAnsi="Arial"/>
          <w:sz w:val="22"/>
          <w:szCs w:val="22"/>
        </w:rPr>
        <w:t xml:space="preserve">"The church in central Africa is still very young and in a minority," Anglican Bishop Julius Kalu of Mombasa told ENInews on 31 August while noting that "most of the large provinces like Uganda, Nigeria and Kenya" agreed acting against the U.S. church.</w:t>
      </w:r>
    </w:p>
    <w:p>
      <w:pPr>
        <w:spacing w:after="160"/>
      </w:pPr>
      <w:r>
        <w:rPr>
          <w:rFonts w:ascii="Arial" w:cs="Arial" w:eastAsia="Arial" w:hAnsi="Arial"/>
          <w:sz w:val="22"/>
          <w:szCs w:val="22"/>
        </w:rPr>
        <w:t xml:space="preserve">He noted that the bishops were happy that the Archbishop of Canterbury, Rowan Williams, at a meeting with African Anglican bishops had listened to their reasons why they are opposed to homosexuality.</w:t>
      </w:r>
    </w:p>
    <w:p>
      <w:pPr>
        <w:spacing w:after="160"/>
      </w:pPr>
      <w:r>
        <w:rPr>
          <w:rFonts w:ascii="Arial" w:cs="Arial" w:eastAsia="Arial" w:hAnsi="Arial"/>
          <w:sz w:val="22"/>
          <w:szCs w:val="22"/>
        </w:rPr>
        <w:t xml:space="preserve">Kalu was speaking after the 2nd All Africa Bishops Conference held from 23-29 August in Entebbe, Uganda and which was organized by the Council of Anglican Provinces in Africa.</w:t>
      </w:r>
    </w:p>
    <w:p>
      <w:pPr>
        <w:spacing w:after="160"/>
      </w:pPr>
      <w:r>
        <w:rPr>
          <w:rFonts w:ascii="Arial" w:cs="Arial" w:eastAsia="Arial" w:hAnsi="Arial"/>
          <w:sz w:val="22"/>
          <w:szCs w:val="22"/>
        </w:rPr>
        <w:t xml:space="preserve">Two African Anglican provinces - Central Africa and Southern Africa - said they would not support CAPA's call for churches to disassociate themselves from the Episcopal Church for its actions in consecrating a non-celibate homosexual and a lesbian as bishops.</w:t>
      </w:r>
    </w:p>
    <w:p>
      <w:pPr>
        <w:spacing w:after="160"/>
      </w:pPr>
      <w:r>
        <w:rPr>
          <w:rFonts w:ascii="Arial" w:cs="Arial" w:eastAsia="Arial" w:hAnsi="Arial"/>
          <w:sz w:val="22"/>
          <w:szCs w:val="22"/>
        </w:rPr>
        <w:t xml:space="preserve">The unofficial Anglican Web site Virtue Online (www.virtueonline.org) reported that it had obtained a letter showing that the central and southern African churches said, "Painful as the action is it should not become the presenting issue to lead to the breakup up of our legacy and this gift of God - the worldwide Anglican Communion."</w:t>
      </w:r>
    </w:p>
    <w:p>
      <w:pPr>
        <w:spacing w:after="160"/>
      </w:pPr>
      <w:r>
        <w:rPr>
          <w:rFonts w:ascii="Arial" w:cs="Arial" w:eastAsia="Arial" w:hAnsi="Arial"/>
          <w:sz w:val="22"/>
          <w:szCs w:val="22"/>
        </w:rPr>
        <w:t xml:space="preserve">The statement from the two provinces did not prevent the other 10 of 12 African Anglican provinces saying the Episcopal Church has strayed far from the theological and ecclesiastical fold and should no longer be associated with them.</w:t>
      </w:r>
    </w:p>
    <w:p>
      <w:pPr>
        <w:spacing w:after="160"/>
      </w:pPr>
      <w:r>
        <w:rPr>
          <w:rFonts w:ascii="Arial" w:cs="Arial" w:eastAsia="Arial" w:hAnsi="Arial"/>
          <w:sz w:val="22"/>
          <w:szCs w:val="22"/>
        </w:rPr>
        <w:t xml:space="preserve">"We are mindful that the Anglican Communion is under severe strain because of certain actions taken by the Episcopal Church by their ordination of openly gay bishops," the central and southern African bishops said.</w:t>
      </w:r>
    </w:p>
    <w:p>
      <w:pPr>
        <w:spacing w:after="160"/>
      </w:pPr>
      <w:r>
        <w:rPr>
          <w:rFonts w:ascii="Arial" w:cs="Arial" w:eastAsia="Arial" w:hAnsi="Arial"/>
          <w:sz w:val="22"/>
          <w:szCs w:val="22"/>
        </w:rPr>
        <w:t xml:space="preserve">CAPA bishops said the U.S. church departed from the standard teachings of the communion when it consecrated Mary Glasspool, an openly Lesbian person.</w:t>
      </w:r>
    </w:p>
    <w:p>
      <w:pPr>
        <w:spacing w:after="160"/>
      </w:pPr>
      <w:r>
        <w:rPr>
          <w:rFonts w:ascii="Arial" w:cs="Arial" w:eastAsia="Arial" w:hAnsi="Arial"/>
          <w:sz w:val="22"/>
          <w:szCs w:val="22"/>
        </w:rPr>
        <w:t xml:space="preserve">"Homosexuality is not a new phenomenon in the society but the only trouble is that the issues dividing us [as churches] now are very difficult to handle. They [homosexuals] are threatening the unity of the church because they disobey the authority of the Scriptures," said Nigerian Archbishop Nicholas Okoh.</w:t>
      </w:r>
    </w:p>
    <w:p>
      <w:pPr>
        <w:spacing w:after="160"/>
      </w:pPr>
      <w:r>
        <w:rPr>
          <w:rFonts w:ascii="Arial" w:cs="Arial" w:eastAsia="Arial" w:hAnsi="Arial"/>
          <w:sz w:val="22"/>
          <w:szCs w:val="22"/>
        </w:rPr>
        <w:t xml:space="preserve">The archbishops said they regretted Glasspool had been consecrated when there was supposed to be a moratorium on ordaining gay people, and they expressed concern about "similar developments" in Britain and Canada.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KENYA ANGLICAN CHIDES CENTRAL, SOUTHERN AFRICANS ON LINKS TO US</dc:title>
  <dc:creator>VirtueOnline Archive</dc:creator>
  <cp:lastModifiedBy>Un-named</cp:lastModifiedBy>
  <cp:revision>1</cp:revision>
  <dcterms:created xsi:type="dcterms:W3CDTF">2026-04-22T11:55:19.778Z</dcterms:created>
  <dcterms:modified xsi:type="dcterms:W3CDTF">2026-04-22T11:55:19.778Z</dcterms:modified>
</cp:coreProperties>
</file>

<file path=docProps/custom.xml><?xml version="1.0" encoding="utf-8"?>
<Properties xmlns="http://schemas.openxmlformats.org/officeDocument/2006/custom-properties" xmlns:vt="http://schemas.openxmlformats.org/officeDocument/2006/docPropsVTypes"/>
</file>