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MUFFLING THE CLARION CALL - HARRY COVERT</w:t>
      </w:r>
    </w:p>
    <w:p>
      <w:pPr>
        <w:pBdr>
          <w:bottom w:val="single" w:color="AAAAAA" w:sz="6"/>
        </w:pBdr>
        <w:spacing w:after="200" w:before="0"/>
      </w:pPr>
    </w:p>
    <w:p>
      <w:pPr>
        <w:spacing w:after="240"/>
      </w:pPr>
      <w:r>
        <w:rPr>
          <w:rFonts w:ascii="Arial" w:cs="Arial" w:eastAsia="Arial" w:hAnsi="Arial"/>
          <w:i/>
          <w:iCs/>
          <w:color w:val="666666"/>
          <w:sz w:val="20"/>
          <w:szCs w:val="20"/>
        </w:rPr>
        <w:t xml:space="preserve">By Harry M. Covert</w:t>
      </w:r>
    </w:p>
    <w:p>
      <w:pPr>
        <w:spacing w:after="160"/>
      </w:pPr>
      <w:r>
        <w:rPr>
          <w:rFonts w:ascii="Arial" w:cs="Arial" w:eastAsia="Arial" w:hAnsi="Arial"/>
          <w:sz w:val="22"/>
          <w:szCs w:val="22"/>
        </w:rPr>
        <w:t xml:space="preserve">Exclusive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May 17, 2013</w:t>
      </w:r>
    </w:p>
    <w:p>
      <w:pPr>
        <w:spacing w:after="160"/>
      </w:pPr>
      <w:r>
        <w:rPr>
          <w:rFonts w:ascii="Arial" w:cs="Arial" w:eastAsia="Arial" w:hAnsi="Arial"/>
          <w:sz w:val="22"/>
          <w:szCs w:val="22"/>
        </w:rPr>
        <w:t xml:space="preserve">In plus threescore and 10 years, that's seven decades plus for any uninitiated, I have never ever heard or seen someone of either gender being forced to read a Bible.</w:t>
      </w:r>
    </w:p>
    <w:p>
      <w:pPr>
        <w:spacing w:after="160"/>
      </w:pPr>
      <w:r>
        <w:rPr>
          <w:rFonts w:ascii="Arial" w:cs="Arial" w:eastAsia="Arial" w:hAnsi="Arial"/>
          <w:sz w:val="22"/>
          <w:szCs w:val="22"/>
        </w:rPr>
        <w:t xml:space="preserve">I want to emphasize with all the honesty and veracity of a sober judge that not in any venue throughout the world has Bible reading been pushed on anyone.</w:t>
      </w:r>
    </w:p>
    <w:p>
      <w:pPr>
        <w:spacing w:after="160"/>
      </w:pPr>
      <w:r>
        <w:rPr>
          <w:rFonts w:ascii="Arial" w:cs="Arial" w:eastAsia="Arial" w:hAnsi="Arial"/>
          <w:sz w:val="22"/>
          <w:szCs w:val="22"/>
        </w:rPr>
        <w:t xml:space="preserve">Even in our country, where freedom of religion is foremost, such conduct has never been evident to me in America's schools, jails and or prisons.</w:t>
      </w:r>
    </w:p>
    <w:p>
      <w:pPr>
        <w:spacing w:after="160"/>
      </w:pPr>
      <w:r>
        <w:rPr>
          <w:rFonts w:ascii="Arial" w:cs="Arial" w:eastAsia="Arial" w:hAnsi="Arial"/>
          <w:sz w:val="22"/>
          <w:szCs w:val="22"/>
        </w:rPr>
        <w:t xml:space="preserve">This brings me to what appears as the muffling of the Clarion call. Have traditional Christian believers, teachers, priests, rectors, vicars, Bishops, Archbishops and those with other high-faluting titles turned to deaf ears and forgotten biblical teachings in these days?</w:t>
      </w:r>
    </w:p>
    <w:p>
      <w:pPr>
        <w:spacing w:after="160"/>
      </w:pPr>
      <w:r>
        <w:rPr>
          <w:rFonts w:ascii="Arial" w:cs="Arial" w:eastAsia="Arial" w:hAnsi="Arial"/>
          <w:sz w:val="22"/>
          <w:szCs w:val="22"/>
        </w:rPr>
        <w:t xml:space="preserve">It is shocking that those trying to get away with "progressive" Bible teaching and preaching have been left alone to wreak havoc on the unwashed and unchurched to destroy Christian ministries throughout the land.</w:t>
      </w:r>
    </w:p>
    <w:p>
      <w:pPr>
        <w:spacing w:after="160"/>
      </w:pPr>
      <w:r>
        <w:rPr>
          <w:rFonts w:ascii="Arial" w:cs="Arial" w:eastAsia="Arial" w:hAnsi="Arial"/>
          <w:sz w:val="22"/>
          <w:szCs w:val="22"/>
        </w:rPr>
        <w:t xml:space="preserve">These would-be leaders are the infidels blaspheming the traditional Gospel message.</w:t>
      </w:r>
    </w:p>
    <w:p>
      <w:pPr>
        <w:spacing w:after="160"/>
      </w:pPr>
      <w:r>
        <w:rPr>
          <w:rFonts w:ascii="Arial" w:cs="Arial" w:eastAsia="Arial" w:hAnsi="Arial"/>
          <w:sz w:val="22"/>
          <w:szCs w:val="22"/>
        </w:rPr>
        <w:t xml:space="preserve">With all of the bitter and awful news of recent months with bombings, murders, kidnappings, fires, warnings abound that ministers Christians should assume a national leadership.</w:t>
      </w:r>
    </w:p>
    <w:p>
      <w:pPr>
        <w:spacing w:after="160"/>
      </w:pPr>
      <w:r>
        <w:rPr>
          <w:rFonts w:ascii="Arial" w:cs="Arial" w:eastAsia="Arial" w:hAnsi="Arial"/>
          <w:sz w:val="22"/>
          <w:szCs w:val="22"/>
        </w:rPr>
        <w:t xml:space="preserve">This is no time to be quiet and hide but to blow the trumpets of Zion.</w:t>
      </w:r>
    </w:p>
    <w:p>
      <w:pPr>
        <w:spacing w:after="160"/>
      </w:pPr>
      <w:r>
        <w:rPr>
          <w:rFonts w:ascii="Arial" w:cs="Arial" w:eastAsia="Arial" w:hAnsi="Arial"/>
          <w:sz w:val="22"/>
          <w:szCs w:val="22"/>
        </w:rPr>
        <w:t xml:space="preserve">Here's another reason churches need not retire but re-fire and wake up the nation.</w:t>
      </w:r>
    </w:p>
    <w:p>
      <w:pPr>
        <w:spacing w:after="160"/>
      </w:pPr>
      <w:r>
        <w:rPr>
          <w:rFonts w:ascii="Arial" w:cs="Arial" w:eastAsia="Arial" w:hAnsi="Arial"/>
          <w:sz w:val="22"/>
          <w:szCs w:val="22"/>
        </w:rPr>
        <w:t xml:space="preserve">News from the embattled and wiretapped Associated Press of just a few days ago distributed this story from Atlanta, Ga.</w:t>
      </w:r>
    </w:p>
    <w:p>
      <w:pPr>
        <w:spacing w:after="160"/>
      </w:pPr>
      <w:r>
        <w:rPr>
          <w:rFonts w:ascii="Arial" w:cs="Arial" w:eastAsia="Arial" w:hAnsi="Arial"/>
          <w:sz w:val="22"/>
          <w:szCs w:val="22"/>
        </w:rPr>
        <w:t xml:space="preserve">A father celebrating his son's birthday took the boy to a Georgia State Park. Alas, the park was well kept and perfect for a weekend family outing.</w:t>
      </w:r>
    </w:p>
    <w:p>
      <w:pPr>
        <w:spacing w:after="160"/>
      </w:pPr>
      <w:r>
        <w:rPr>
          <w:rFonts w:ascii="Arial" w:cs="Arial" w:eastAsia="Arial" w:hAnsi="Arial"/>
          <w:sz w:val="22"/>
          <w:szCs w:val="22"/>
        </w:rPr>
        <w:t xml:space="preserve">There was a snag. The father spied a Gideon Bible in the cabin. The upset daddy had his way and all Bibles were removed from state-owned facilities.</w:t>
      </w:r>
    </w:p>
    <w:p>
      <w:pPr>
        <w:spacing w:after="160"/>
      </w:pPr>
      <w:r>
        <w:rPr>
          <w:rFonts w:ascii="Arial" w:cs="Arial" w:eastAsia="Arial" w:hAnsi="Arial"/>
          <w:sz w:val="22"/>
          <w:szCs w:val="22"/>
        </w:rPr>
        <w:t xml:space="preserve">That is until a wise state attorney confirmed the Bibles were gifts and not purchased with public money.</w:t>
      </w:r>
    </w:p>
    <w:p>
      <w:pPr>
        <w:spacing w:after="160"/>
      </w:pPr>
      <w:r>
        <w:rPr>
          <w:rFonts w:ascii="Arial" w:cs="Arial" w:eastAsia="Arial" w:hAnsi="Arial"/>
          <w:sz w:val="22"/>
          <w:szCs w:val="22"/>
        </w:rPr>
        <w:t xml:space="preserve">Thankfully, the Governor ordered the gift Bibles back to the camps and other facilities.</w:t>
      </w:r>
    </w:p>
    <w:p>
      <w:pPr>
        <w:spacing w:after="160"/>
      </w:pPr>
      <w:r>
        <w:rPr>
          <w:rFonts w:ascii="Arial" w:cs="Arial" w:eastAsia="Arial" w:hAnsi="Arial"/>
          <w:sz w:val="22"/>
          <w:szCs w:val="22"/>
        </w:rPr>
        <w:t xml:space="preserve">One of the tragedies of the story is the complainant's father is an Episcopal priest, a man of the cloth.</w:t>
      </w:r>
    </w:p>
    <w:p>
      <w:pPr>
        <w:spacing w:after="160"/>
      </w:pPr>
      <w:r>
        <w:rPr>
          <w:rFonts w:ascii="Arial" w:cs="Arial" w:eastAsia="Arial" w:hAnsi="Arial"/>
          <w:sz w:val="22"/>
          <w:szCs w:val="22"/>
        </w:rPr>
        <w:t xml:space="preserve">The son probably has lots of anger and says he's an atheist.</w:t>
      </w:r>
    </w:p>
    <w:p>
      <w:pPr>
        <w:spacing w:after="160"/>
      </w:pPr>
      <w:r>
        <w:rPr>
          <w:rFonts w:ascii="Arial" w:cs="Arial" w:eastAsia="Arial" w:hAnsi="Arial"/>
          <w:sz w:val="22"/>
          <w:szCs w:val="22"/>
        </w:rPr>
        <w:t xml:space="preserve">Did someone force him to read "the Protestant Bible?" I think not. Why should such people spoil good times for others? They shouldn't.</w:t>
      </w:r>
    </w:p>
    <w:p>
      <w:pPr>
        <w:spacing w:after="160"/>
      </w:pPr>
      <w:r>
        <w:rPr>
          <w:rFonts w:ascii="Arial" w:cs="Arial" w:eastAsia="Arial" w:hAnsi="Arial"/>
          <w:sz w:val="22"/>
          <w:szCs w:val="22"/>
        </w:rPr>
        <w:t xml:space="preserve">Imagine his father has at least a tinge of embarrassment. I can't think only of 1 Corinthians 9:16, "Woe unto me if I preach not the Gospel."</w:t>
      </w:r>
    </w:p>
    <w:p>
      <w:pPr>
        <w:spacing w:after="160"/>
      </w:pPr>
      <w:r>
        <w:rPr>
          <w:rFonts w:ascii="Arial" w:cs="Arial" w:eastAsia="Arial" w:hAnsi="Arial"/>
          <w:sz w:val="22"/>
          <w:szCs w:val="22"/>
        </w:rPr>
        <w:t xml:space="preserve">Those called and active in the ministry should be heeding the words. Believers of all denominations should not take backseats in the battle for the hearts and minds, especially in this country without question the divinely blessed nation.</w:t>
      </w:r>
    </w:p>
    <w:p>
      <w:pPr>
        <w:spacing w:after="160"/>
      </w:pPr>
      <w:r>
        <w:rPr>
          <w:rFonts w:ascii="Arial" w:cs="Arial" w:eastAsia="Arial" w:hAnsi="Arial"/>
          <w:sz w:val="22"/>
          <w:szCs w:val="22"/>
        </w:rPr>
        <w:t xml:space="preserve">Those unbelievers who want to destroy Christianity need only look to the colonial Anglicans now Episcopalians. Colonial Williamsburg's Bruton Parish Church was the leader in educating the forerunners and teaching the young and old alike catechisms.</w:t>
      </w:r>
    </w:p>
    <w:p>
      <w:pPr>
        <w:spacing w:after="160"/>
      </w:pPr>
      <w:r>
        <w:rPr>
          <w:rFonts w:ascii="Arial" w:cs="Arial" w:eastAsia="Arial" w:hAnsi="Arial"/>
          <w:sz w:val="22"/>
          <w:szCs w:val="22"/>
        </w:rPr>
        <w:t xml:space="preserve">Famed television newsman Ted Koppel told the 1987 Duke University graduating class to follow the Ten Commandments, noting they were not the Ten Suggestions from Moses.</w:t>
      </w:r>
    </w:p>
    <w:p>
      <w:pPr>
        <w:spacing w:after="160"/>
      </w:pPr>
      <w:r>
        <w:rPr>
          <w:rFonts w:ascii="Arial" w:cs="Arial" w:eastAsia="Arial" w:hAnsi="Arial"/>
          <w:sz w:val="22"/>
          <w:szCs w:val="22"/>
        </w:rPr>
        <w:t xml:space="preserve">It's one thing to be nice and to live a life of being sweet and nice to everyone.</w:t>
      </w:r>
    </w:p>
    <w:p>
      <w:pPr>
        <w:spacing w:after="160"/>
      </w:pPr>
      <w:r>
        <w:rPr>
          <w:rFonts w:ascii="Arial" w:cs="Arial" w:eastAsia="Arial" w:hAnsi="Arial"/>
          <w:sz w:val="22"/>
          <w:szCs w:val="22"/>
        </w:rPr>
        <w:t xml:space="preserve">C.S. Lewis put it this way 60 years ago: "Niceness...is an excellent thing...We must not suppose that even if we succeeded in making everyone nice we should have saved their souls...A world of nice people, content in their own niceness...might even be more difficult to save."</w:t>
      </w:r>
    </w:p>
    <w:p>
      <w:pPr>
        <w:spacing w:after="160"/>
      </w:pPr>
      <w:r>
        <w:rPr>
          <w:rFonts w:ascii="Arial" w:cs="Arial" w:eastAsia="Arial" w:hAnsi="Arial"/>
          <w:sz w:val="22"/>
          <w:szCs w:val="22"/>
        </w:rPr>
        <w:t xml:space="preserve">The Rev. Mr. Covert is a retired Christian writer, editor and publisher for national publications. He also serves international humanitarian relief projects through his own ministry, as well as Emerge Kinder Care (The Netherlands). He writes socio/political commentaries for print and electronic media including The Covert Letter and The Tentacle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MUFFLING THE CLARION CALL - HARRY COVERT</dc:title>
  <dc:creator>VirtueOnline Archive</dc:creator>
  <cp:lastModifiedBy>Un-named</cp:lastModifiedBy>
  <cp:revision>1</cp:revision>
  <dcterms:created xsi:type="dcterms:W3CDTF">2026-04-22T11:55:47.537Z</dcterms:created>
  <dcterms:modified xsi:type="dcterms:W3CDTF">2026-04-22T11:55:47.537Z</dcterms:modified>
</cp:coreProperties>
</file>

<file path=docProps/custom.xml><?xml version="1.0" encoding="utf-8"?>
<Properties xmlns="http://schemas.openxmlformats.org/officeDocument/2006/custom-properties" xmlns:vt="http://schemas.openxmlformats.org/officeDocument/2006/docPropsVTypes"/>
</file>