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MELBOURNE: DIVIDED CHURCH CANNOT STAND</w:t>
      </w:r>
    </w:p>
    <w:p>
      <w:pPr>
        <w:pBdr>
          <w:bottom w:val="single" w:color="AAAAAA" w:sz="6"/>
        </w:pBdr>
        <w:spacing w:after="200" w:before="0"/>
      </w:pPr>
    </w:p>
    <w:p>
      <w:pPr>
        <w:spacing w:after="240"/>
      </w:pPr>
      <w:r>
        <w:rPr>
          <w:rFonts w:ascii="Arial" w:cs="Arial" w:eastAsia="Arial" w:hAnsi="Arial"/>
          <w:i/>
          <w:iCs/>
          <w:color w:val="666666"/>
          <w:sz w:val="20"/>
          <w:szCs w:val="20"/>
        </w:rPr>
        <w:t xml:space="preserve">The Herald Sun  |  by Christopher Bantick  |  http://www.news.com.au/heraldsun/story/0,21985,24214926-5000117,00.html  |  August 21, 2008</w:t>
      </w:r>
    </w:p>
    <w:p>
      <w:pPr>
        <w:spacing w:after="160"/>
      </w:pPr>
      <w:r>
        <w:rPr>
          <w:rFonts w:ascii="Arial" w:cs="Arial" w:eastAsia="Arial" w:hAnsi="Arial"/>
          <w:sz w:val="22"/>
          <w:szCs w:val="22"/>
        </w:rPr>
        <w:t xml:space="preserve">IN St Mark's gospel he observed: "And if a house be divided against itself, that house cannot stand."</w:t>
      </w:r>
    </w:p>
    <w:p>
      <w:pPr>
        <w:spacing w:after="160"/>
      </w:pPr>
      <w:r>
        <w:rPr>
          <w:rFonts w:ascii="Arial" w:cs="Arial" w:eastAsia="Arial" w:hAnsi="Arial"/>
          <w:sz w:val="22"/>
          <w:szCs w:val="22"/>
        </w:rPr>
        <w:t xml:space="preserve">St Mark could have been referring to the recent Lambeth conference of the Anglican Church.</w:t>
      </w:r>
    </w:p>
    <w:p>
      <w:pPr>
        <w:spacing w:after="160"/>
      </w:pPr>
      <w:r>
        <w:rPr>
          <w:rFonts w:ascii="Arial" w:cs="Arial" w:eastAsia="Arial" w:hAnsi="Arial"/>
          <w:sz w:val="22"/>
          <w:szCs w:val="22"/>
        </w:rPr>
        <w:t xml:space="preserve">Lambeth has not resolved the matter of the ordination of gay clergy and consecration of gay bishops.</w:t>
      </w:r>
    </w:p>
    <w:p>
      <w:pPr>
        <w:spacing w:after="160"/>
      </w:pPr>
      <w:r>
        <w:rPr>
          <w:rFonts w:ascii="Arial" w:cs="Arial" w:eastAsia="Arial" w:hAnsi="Arial"/>
          <w:sz w:val="22"/>
          <w:szCs w:val="22"/>
        </w:rPr>
        <w:t xml:space="preserve">It is this issue, together with the ordination of female bishops, which has divided the church. While there was no defined schism at Lambeth, the Anglican church us a suppurating sore.</w:t>
      </w:r>
    </w:p>
    <w:p>
      <w:pPr>
        <w:spacing w:after="160"/>
      </w:pPr>
      <w:r>
        <w:rPr>
          <w:rFonts w:ascii="Arial" w:cs="Arial" w:eastAsia="Arial" w:hAnsi="Arial"/>
          <w:sz w:val="22"/>
          <w:szCs w:val="22"/>
        </w:rPr>
        <w:t xml:space="preserve">There is no easy way of saying this. The Anglican Church is fast becoming, if not already, dysfunctional. It is a divided house, it cannot stand.</w:t>
      </w:r>
    </w:p>
    <w:p>
      <w:pPr>
        <w:spacing w:after="160"/>
      </w:pPr>
      <w:r>
        <w:rPr>
          <w:rFonts w:ascii="Arial" w:cs="Arial" w:eastAsia="Arial" w:hAnsi="Arial"/>
          <w:sz w:val="22"/>
          <w:szCs w:val="22"/>
        </w:rPr>
        <w:t xml:space="preserve">Moreover, there is a significant delusion regarding its future. Over gay clergy, never the twain shall meet.</w:t>
      </w:r>
    </w:p>
    <w:p>
      <w:pPr>
        <w:spacing w:after="160"/>
      </w:pPr>
      <w:r>
        <w:rPr>
          <w:rFonts w:ascii="Arial" w:cs="Arial" w:eastAsia="Arial" w:hAnsi="Arial"/>
          <w:sz w:val="22"/>
          <w:szCs w:val="22"/>
        </w:rPr>
        <w:t xml:space="preserve">To this end, the covenant or moratorium over the ordination of gay clergy, achieved at the Lambeth conference, is unlikely to last.</w:t>
      </w:r>
    </w:p>
    <w:p>
      <w:pPr>
        <w:spacing w:after="160"/>
      </w:pPr>
      <w:r>
        <w:rPr>
          <w:rFonts w:ascii="Arial" w:cs="Arial" w:eastAsia="Arial" w:hAnsi="Arial"/>
          <w:sz w:val="22"/>
          <w:szCs w:val="22"/>
        </w:rPr>
        <w:t xml:space="preserve">The North American branch of Anglicanism is being held entirely accountable for the demise of the church's unity over the 2003 ordination of gay bishop Gene Robinson. It has not given a rolled gold assurance it will desist from ordination of gay bishops or bless same sex unions.</w:t>
      </w:r>
    </w:p>
    <w:p>
      <w:pPr>
        <w:spacing w:after="160"/>
      </w:pPr>
      <w:r>
        <w:rPr>
          <w:rFonts w:ascii="Arial" w:cs="Arial" w:eastAsia="Arial" w:hAnsi="Arial"/>
          <w:sz w:val="22"/>
          <w:szCs w:val="22"/>
        </w:rPr>
        <w:t xml:space="preserve">In fact, Jon Bruno, Bishop of Los Angeles, said: "For people who think this is going to lead us to disenfranchise any gay or lesbian person, they are sadly mistaken."</w:t>
      </w:r>
    </w:p>
    <w:p>
      <w:pPr>
        <w:spacing w:after="160"/>
      </w:pPr>
      <w:r>
        <w:rPr>
          <w:rFonts w:ascii="Arial" w:cs="Arial" w:eastAsia="Arial" w:hAnsi="Arial"/>
          <w:sz w:val="22"/>
          <w:szCs w:val="22"/>
        </w:rPr>
        <w:t xml:space="preserve">For the traditionalists, opposed to the liberal interpretation of the Bible, allowing greater inclusivity, therefore the ordination if women and gay clergy, there is no deal and no compromise.</w:t>
      </w:r>
    </w:p>
    <w:p>
      <w:pPr>
        <w:spacing w:after="160"/>
      </w:pPr>
      <w:r>
        <w:rPr>
          <w:rFonts w:ascii="Arial" w:cs="Arial" w:eastAsia="Arial" w:hAnsi="Arial"/>
          <w:sz w:val="22"/>
          <w:szCs w:val="22"/>
        </w:rPr>
        <w:t xml:space="preserve">The 280 bishops who in June attended the Global Anglican Future Conference (Gafcon) "alternative" Lambeth in Jerusalem haven't budged.</w:t>
      </w:r>
    </w:p>
    <w:p>
      <w:pPr>
        <w:spacing w:after="160"/>
      </w:pPr>
      <w:r>
        <w:rPr>
          <w:rFonts w:ascii="Arial" w:cs="Arial" w:eastAsia="Arial" w:hAnsi="Arial"/>
          <w:sz w:val="22"/>
          <w:szCs w:val="22"/>
        </w:rPr>
        <w:t xml:space="preserve">But how will this affect Melbourne?</w:t>
      </w:r>
    </w:p>
    <w:p>
      <w:pPr>
        <w:spacing w:after="160"/>
      </w:pPr>
      <w:r>
        <w:rPr>
          <w:rFonts w:ascii="Arial" w:cs="Arial" w:eastAsia="Arial" w:hAnsi="Arial"/>
          <w:sz w:val="22"/>
          <w:szCs w:val="22"/>
        </w:rPr>
        <w:t xml:space="preserve">It would appear not a lot. But it is disingenuous for the vicar of St Jude's Carlton, Richard Condie, to say in the Melbourne Anglican that Gafcon will be "uncontroversial for most Melbourne Anglicans."</w:t>
      </w:r>
    </w:p>
    <w:p>
      <w:pPr>
        <w:spacing w:after="160"/>
      </w:pPr>
      <w:r>
        <w:rPr>
          <w:rFonts w:ascii="Arial" w:cs="Arial" w:eastAsia="Arial" w:hAnsi="Arial"/>
          <w:sz w:val="22"/>
          <w:szCs w:val="22"/>
        </w:rPr>
        <w:t xml:space="preserve">This is simply wrong. The Gafcon Jerusalem Declaration will pose serious problems for Melbourne's Anglican Church. It says, in part: "We reject the authority of those churches and leaders who have denied the orthodox faith in word or deed. We pray for them and call them to repent and return to the Lord."</w:t>
      </w:r>
    </w:p>
    <w:p>
      <w:pPr>
        <w:spacing w:after="160"/>
      </w:pPr>
      <w:r>
        <w:rPr>
          <w:rFonts w:ascii="Arial" w:cs="Arial" w:eastAsia="Arial" w:hAnsi="Arial"/>
          <w:sz w:val="22"/>
          <w:szCs w:val="22"/>
        </w:rPr>
        <w:t xml:space="preserve">It shows the fuzzy thinking defining Melbourne Anglicanism. Those at Gafcon do not accept female bishops.</w:t>
      </w:r>
    </w:p>
    <w:p>
      <w:pPr>
        <w:spacing w:after="160"/>
      </w:pPr>
      <w:r>
        <w:rPr>
          <w:rFonts w:ascii="Arial" w:cs="Arial" w:eastAsia="Arial" w:hAnsi="Arial"/>
          <w:sz w:val="22"/>
          <w:szCs w:val="22"/>
        </w:rPr>
        <w:t xml:space="preserve">Melbourne has one, Barbara Darling. Clearly, this should not be so, according to those who support Gafcon. And this is supposed to be "uncontroversial".</w:t>
      </w:r>
    </w:p>
    <w:p>
      <w:pPr>
        <w:spacing w:after="160"/>
      </w:pPr>
      <w:r>
        <w:rPr>
          <w:rFonts w:ascii="Arial" w:cs="Arial" w:eastAsia="Arial" w:hAnsi="Arial"/>
          <w:sz w:val="22"/>
          <w:szCs w:val="22"/>
        </w:rPr>
        <w:t xml:space="preserve">But what is more troubling still, is that the Archbishop of Melbourne, Dr Phillip Freier, has simply avoided the entire controversy.</w:t>
      </w:r>
    </w:p>
    <w:p>
      <w:pPr>
        <w:spacing w:after="160"/>
      </w:pPr>
      <w:r>
        <w:rPr>
          <w:rFonts w:ascii="Arial" w:cs="Arial" w:eastAsia="Arial" w:hAnsi="Arial"/>
          <w:sz w:val="22"/>
          <w:szCs w:val="22"/>
        </w:rPr>
        <w:t xml:space="preserve">After attending Lambeth, he feebly endorsed the Lambeth covenant: "We should be confident about going ahead with this option." Try telling that to the African bishops and members of Gafcon who boycotted Lambeth.</w:t>
      </w:r>
    </w:p>
    <w:p>
      <w:pPr>
        <w:spacing w:after="160"/>
      </w:pPr>
      <w:r>
        <w:rPr>
          <w:rFonts w:ascii="Arial" w:cs="Arial" w:eastAsia="Arial" w:hAnsi="Arial"/>
          <w:sz w:val="22"/>
          <w:szCs w:val="22"/>
        </w:rPr>
        <w:t xml:space="preserve">But what, if anything, has articulated the divided, some may say dead, heart of Anglicanism it is that Lambeth came and went at parish level with no discussion of the central issues.</w:t>
      </w:r>
    </w:p>
    <w:p>
      <w:pPr>
        <w:spacing w:after="160"/>
      </w:pPr>
      <w:r>
        <w:rPr>
          <w:rFonts w:ascii="Arial" w:cs="Arial" w:eastAsia="Arial" w:hAnsi="Arial"/>
          <w:sz w:val="22"/>
          <w:szCs w:val="22"/>
        </w:rPr>
        <w:t xml:space="preserve">Can the Anglican Church survive? No? It would take all Anglicans to accept gay and female bishops and the blessing of same sex unions or support the fundamentalist extremism of the Gafcon group and the views of the Fellowship of Confessing Anglicans that morphed out of Jerusalem.</w:t>
      </w:r>
    </w:p>
    <w:p>
      <w:pPr>
        <w:spacing w:after="160"/>
      </w:pPr>
      <w:r>
        <w:rPr>
          <w:rFonts w:ascii="Arial" w:cs="Arial" w:eastAsia="Arial" w:hAnsi="Arial"/>
          <w:sz w:val="22"/>
          <w:szCs w:val="22"/>
        </w:rPr>
        <w:t xml:space="preserve">Many won't choose. I can't.</w:t>
      </w:r>
    </w:p>
    <w:p>
      <w:pPr>
        <w:spacing w:after="160"/>
      </w:pPr>
      <w:r>
        <w:rPr>
          <w:rFonts w:ascii="Arial" w:cs="Arial" w:eastAsia="Arial" w:hAnsi="Arial"/>
          <w:sz w:val="22"/>
          <w:szCs w:val="22"/>
        </w:rPr>
        <w:t xml:space="preserve">---Christopher Bantick is a Melbourne writer and a communicant member of the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MELBOURNE: DIVIDED CHURCH CANNOT STAND</dc:title>
  <dc:creator>VirtueOnline Archive</dc:creator>
  <cp:lastModifiedBy>Un-named</cp:lastModifiedBy>
  <cp:revision>1</cp:revision>
  <dcterms:created xsi:type="dcterms:W3CDTF">2026-04-22T11:54:49.963Z</dcterms:created>
  <dcterms:modified xsi:type="dcterms:W3CDTF">2026-04-22T11:54:49.963Z</dcterms:modified>
</cp:coreProperties>
</file>

<file path=docProps/custom.xml><?xml version="1.0" encoding="utf-8"?>
<Properties xmlns="http://schemas.openxmlformats.org/officeDocument/2006/custom-properties" xmlns:vt="http://schemas.openxmlformats.org/officeDocument/2006/docPropsVTypes"/>
</file>