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MARYLAND: RETIRED ARCHBISHOP OF CANTERBURY LORD CAREY TO JOIN PARISH</w:t>
      </w:r>
    </w:p>
    <w:p>
      <w:pPr>
        <w:pBdr>
          <w:bottom w:val="single" w:color="AAAAAA" w:sz="6"/>
        </w:pBdr>
        <w:spacing w:after="200" w:before="0"/>
      </w:pPr>
    </w:p>
    <w:p>
      <w:pPr>
        <w:spacing w:after="240"/>
      </w:pPr>
      <w:r>
        <w:rPr>
          <w:rFonts w:ascii="Arial" w:cs="Arial" w:eastAsia="Arial" w:hAnsi="Arial"/>
          <w:i/>
          <w:iCs/>
          <w:color w:val="666666"/>
          <w:sz w:val="20"/>
          <w:szCs w:val="20"/>
        </w:rPr>
        <w:t xml:space="preserve">RETIRED ARCHBISHOP OF CANTERBURY LORD CAREY TO JOIN PARISH  |  by David Bickel</w:t>
      </w:r>
    </w:p>
    <w:p>
      <w:pPr>
        <w:spacing w:after="160"/>
      </w:pPr>
      <w:r>
        <w:rPr>
          <w:rFonts w:ascii="Arial" w:cs="Arial" w:eastAsia="Arial" w:hAnsi="Arial"/>
          <w:sz w:val="22"/>
          <w:szCs w:val="22"/>
        </w:rPr>
        <w:t xml:space="preserve">MARYLAND (July 5, 2005)--The retired Archbishop of Canterbury, The Right Reverend and Right Honorable George L. Carey, will join All Saints' Episcopal Church, Chevy Chase, MD, this November as Archbishop in Residence and Curate through 2006. His service at the church will be concurrent with his stay in Washington while at the Library of Congress as its Distinguished Visiting Scholar in Residence.</w:t>
      </w:r>
    </w:p>
    <w:p>
      <w:pPr>
        <w:spacing w:after="160"/>
      </w:pPr>
      <w:r>
        <w:rPr>
          <w:rFonts w:ascii="Arial" w:cs="Arial" w:eastAsia="Arial" w:hAnsi="Arial"/>
          <w:sz w:val="22"/>
          <w:szCs w:val="22"/>
        </w:rPr>
        <w:t xml:space="preserve">Lord Carey had visited All Saints' as a guest lecturer in 2003. Earlier this year he contacted the parish's rector, the Rev. Alfred T. K. Zadig, Jr., to ask if he could become part of All Saints' staff during his stay in Washington. The offer was immediately and most joyously accepted. The Archbishop will teach, preach and mentor the staff.</w:t>
      </w:r>
    </w:p>
    <w:p>
      <w:pPr>
        <w:spacing w:after="160"/>
      </w:pPr>
      <w:r>
        <w:rPr>
          <w:rFonts w:ascii="Arial" w:cs="Arial" w:eastAsia="Arial" w:hAnsi="Arial"/>
          <w:sz w:val="22"/>
          <w:szCs w:val="22"/>
        </w:rPr>
        <w:t xml:space="preserve">"When he called to explain the Library's invitation, he asked, 'Can I be your curate?"' said Rev. Zadig. "This is a really unbelievable opportunity. Our parishioners are delighted." The Right Reverend John B. Chane, Bishop of Washington, has approved the arrangement.</w:t>
      </w:r>
    </w:p>
    <w:p>
      <w:pPr>
        <w:spacing w:after="160"/>
      </w:pPr>
      <w:r>
        <w:rPr>
          <w:rFonts w:ascii="Arial" w:cs="Arial" w:eastAsia="Arial" w:hAnsi="Arial"/>
          <w:sz w:val="22"/>
          <w:szCs w:val="22"/>
        </w:rPr>
        <w:t xml:space="preserve">Lord Carey, 69, is known to All Saints' for his previous visit and for his having tutored and ordained the Rev. Layne Hansen, All Saints' associate rector. Rev. Hansen studied under the Archbishop while in England.</w:t>
      </w:r>
    </w:p>
    <w:p>
      <w:pPr>
        <w:spacing w:after="160"/>
      </w:pPr>
      <w:r>
        <w:rPr>
          <w:rFonts w:ascii="Arial" w:cs="Arial" w:eastAsia="Arial" w:hAnsi="Arial"/>
          <w:sz w:val="22"/>
          <w:szCs w:val="22"/>
        </w:rPr>
        <w:t xml:space="preserve">Lord Carey and his wife Eileen, Lady Carey, will live in Washington, DC for a year or more at a residence provided to the parish, interspersed with some travel as part of existing worldwide commitments. Besides preaching, teaching, and mentoring the staff at All Saints', the retired archbishop will be a presence in the greater Washington Christian community.</w:t>
      </w:r>
    </w:p>
    <w:p>
      <w:pPr>
        <w:spacing w:after="160"/>
      </w:pPr>
      <w:r>
        <w:rPr>
          <w:rFonts w:ascii="Arial" w:cs="Arial" w:eastAsia="Arial" w:hAnsi="Arial"/>
          <w:sz w:val="22"/>
          <w:szCs w:val="22"/>
        </w:rPr>
        <w:t xml:space="preserve">Lord Carey was the 103rd Archbishop of Canterbury, serving between April 1991 and October 2002. In that role he was the titular head of the 77million member Anglican Communion, consisting of 38 autonomous Anglican provinces around the world, including the Episcopal Church in the United States of America. He has written a number of books about the church and religion, and is widely respected among religious leaders and laity in all parts of the globe.</w:t>
      </w:r>
    </w:p>
    <w:p>
      <w:pPr>
        <w:spacing w:after="160"/>
      </w:pPr>
      <w:r>
        <w:rPr>
          <w:rFonts w:ascii="Arial" w:cs="Arial" w:eastAsia="Arial" w:hAnsi="Arial"/>
          <w:sz w:val="22"/>
          <w:szCs w:val="22"/>
        </w:rPr>
        <w:t xml:space="preserve">All Saints' Episcopal Church is part of the Diocese of Washington. It is an orthodox, Bible-centered church with 1,400 members. The church is also a member of the Anglican Communion Network, an organization of parishes and dioceses seeking to affirm traditional Episcopal teachings and faith. Rev. Zadig is on the Network's national steering committee.</w:t>
      </w:r>
    </w:p>
    <w:p>
      <w:pPr>
        <w:spacing w:after="160"/>
      </w:pPr>
      <w:r>
        <w:rPr>
          <w:rFonts w:ascii="Arial" w:cs="Arial" w:eastAsia="Arial" w:hAnsi="Arial"/>
          <w:sz w:val="22"/>
          <w:szCs w:val="22"/>
        </w:rPr>
        <w:t xml:space="preserve">All Saints' Episcopal Church is in Chevy Chase Circle, Chevy Chase, MD 20815 301.654.2488. It is an Anglican Communion Network Church in the Diocese of Washington, DC.</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MARYLAND: RETIRED ARCHBISHOP OF CANTERBURY LORD CAREY TO JOIN PARISH</dc:title>
  <dc:creator>VirtueOnline Archive</dc:creator>
  <cp:lastModifiedBy>Un-named</cp:lastModifiedBy>
  <cp:revision>1</cp:revision>
  <dcterms:created xsi:type="dcterms:W3CDTF">2026-04-22T11:54:13.185Z</dcterms:created>
  <dcterms:modified xsi:type="dcterms:W3CDTF">2026-04-22T11:54:13.185Z</dcterms:modified>
</cp:coreProperties>
</file>

<file path=docProps/custom.xml><?xml version="1.0" encoding="utf-8"?>
<Properties xmlns="http://schemas.openxmlformats.org/officeDocument/2006/custom-properties" xmlns:vt="http://schemas.openxmlformats.org/officeDocument/2006/docPropsVTypes"/>
</file>