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ON NEW PROVINCE AS GAFCON PRIMATES FLY IN FOR SUMMIT</w:t>
      </w:r>
    </w:p>
    <w:p>
      <w:pPr>
        <w:pBdr>
          <w:bottom w:val="single" w:color="AAAAAA" w:sz="6"/>
        </w:pBdr>
        <w:spacing w:after="200" w:before="0"/>
      </w:pPr>
    </w:p>
    <w:p>
      <w:pPr>
        <w:spacing w:after="160"/>
      </w:pPr>
      <w:r>
        <w:rPr>
          <w:rFonts w:ascii="Arial" w:cs="Arial" w:eastAsia="Arial" w:hAnsi="Arial"/>
          <w:sz w:val="22"/>
          <w:szCs w:val="22"/>
        </w:rPr>
        <w:t xml:space="preserve">Ruth Gledhill's Blog</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Today Lambeth Palace, although not the Archbishop of Canterbury in person, has at last made a comment on this, and the comment at first glance seems to make it clear that this new province will not receive formal recognition any time soon. In fact it appears pretty brutal in its dismissal of the Common Cause initiative. Hong Kong, don't forget, was recognised extremely fast once its three dioceses decided to seek independence.</w:t>
      </w:r>
    </w:p>
    <w:p>
      <w:pPr>
        <w:spacing w:after="160"/>
      </w:pPr>
      <w:r>
        <w:rPr>
          <w:rFonts w:ascii="Arial" w:cs="Arial" w:eastAsia="Arial" w:hAnsi="Arial"/>
          <w:sz w:val="22"/>
          <w:szCs w:val="22"/>
        </w:rPr>
        <w:t xml:space="preserve">Lambeth Palace says: 'There are clear guidelines set out in the Anglican Consultative Council Reports, notably ACC 10 in 1996 (resolution 12), detailing the steps necessary for the amendments of existing provincial constitutions and the creation of new provinces.</w:t>
      </w:r>
    </w:p>
    <w:p>
      <w:pPr>
        <w:spacing w:after="160"/>
      </w:pPr>
      <w:r>
        <w:rPr>
          <w:rFonts w:ascii="Arial" w:cs="Arial" w:eastAsia="Arial" w:hAnsi="Arial"/>
          <w:sz w:val="22"/>
          <w:szCs w:val="22"/>
        </w:rPr>
        <w:t xml:space="preserve">'Once begun, any of these processes will take years to complete. In relation to the recent announcement from the meeting of the Common Cause Partnership in Chicago, no such process has begun.'</w:t>
      </w:r>
    </w:p>
    <w:p>
      <w:pPr>
        <w:spacing w:after="160"/>
      </w:pPr>
      <w:r>
        <w:rPr>
          <w:rFonts w:ascii="Arial" w:cs="Arial" w:eastAsia="Arial" w:hAnsi="Arial"/>
          <w:sz w:val="22"/>
          <w:szCs w:val="22"/>
        </w:rPr>
        <w:t xml:space="preserve">Nevertheless, it should be noted that this resolution is just a guideline, and has never been formally incorporated into the Anglican Consultative Council constitution.</w:t>
      </w:r>
    </w:p>
    <w:p>
      <w:pPr>
        <w:spacing w:after="160"/>
      </w:pPr>
      <w:r>
        <w:rPr>
          <w:rFonts w:ascii="Arial" w:cs="Arial" w:eastAsia="Arial" w:hAnsi="Arial"/>
          <w:sz w:val="22"/>
          <w:szCs w:val="22"/>
        </w:rPr>
        <w:t xml:space="preserve">This all comes as the five Gafcon primates, Archbishops Akinola, Venables, Nzimbi, Kolini and Orombi, fly into London this afternoon and prepare to travel to Canterbury tomorrow, Friday, to meet Dr Williams to discuss the new province among other things.</w:t>
      </w:r>
    </w:p>
    <w:p>
      <w:pPr>
        <w:spacing w:after="160"/>
      </w:pPr>
      <w:r>
        <w:rPr>
          <w:rFonts w:ascii="Arial" w:cs="Arial" w:eastAsia="Arial" w:hAnsi="Arial"/>
          <w:sz w:val="22"/>
          <w:szCs w:val="22"/>
        </w:rPr>
        <w:t xml:space="preserve">The meeting has been arranged at the request of the five primates. Next month, I understand, the Gafcon primates will then meet with the primates of the Joint Standing Committee, Presiding Bishop Jefferts Schori of TEC and Archbishops Morgan of Wales, Aspinall of Australia, Orombi of Uganda, Anis of Egypt and Dr Williams. At this meeting they will present the plan formally to the primates for consideration at the Primates Meeting which begins in Alexandria, Egypt the following day. But it is not at all clear whether this presentation will incorporate a formal request for recognition or not.</w:t>
      </w:r>
    </w:p>
    <w:p>
      <w:pPr>
        <w:spacing w:after="160"/>
      </w:pPr>
      <w:r>
        <w:rPr>
          <w:rFonts w:ascii="Arial" w:cs="Arial" w:eastAsia="Arial" w:hAnsi="Arial"/>
          <w:sz w:val="22"/>
          <w:szCs w:val="22"/>
        </w:rPr>
        <w:t xml:space="preserve">It appears the primates are reluctant to formally request recognition because they don't want to force the Archbishop of Canterbury into a decision that might go against them.</w:t>
      </w:r>
    </w:p>
    <w:p>
      <w:pPr>
        <w:spacing w:after="160"/>
      </w:pPr>
      <w:r>
        <w:rPr>
          <w:rFonts w:ascii="Arial" w:cs="Arial" w:eastAsia="Arial" w:hAnsi="Arial"/>
          <w:sz w:val="22"/>
          <w:szCs w:val="22"/>
        </w:rPr>
        <w:t xml:space="preserve">Apparently, the big question that is being asked inside the power structures of the Anglican Communion is: 'Do they want recognition?' Is there a desire to maintain unity or not? This is not at all clear, and so far the guidance from both sides on this is a bit fuzzy.</w:t>
      </w:r>
    </w:p>
    <w:p>
      <w:pPr>
        <w:spacing w:after="160"/>
      </w:pPr>
      <w:r>
        <w:rPr>
          <w:rFonts w:ascii="Arial" w:cs="Arial" w:eastAsia="Arial" w:hAnsi="Arial"/>
          <w:sz w:val="22"/>
          <w:szCs w:val="22"/>
        </w:rPr>
        <w:t xml:space="preserve">All I could establish for certain, from an Anglican Communion Office spokesman, was this: 'There has been no approach from the Common Cause Partnership about their proposal.'</w:t>
      </w:r>
    </w:p>
    <w:p>
      <w:pPr>
        <w:spacing w:after="160"/>
      </w:pPr>
      <w:r>
        <w:rPr>
          <w:rFonts w:ascii="Arial" w:cs="Arial" w:eastAsia="Arial" w:hAnsi="Arial"/>
          <w:sz w:val="22"/>
          <w:szCs w:val="22"/>
        </w:rPr>
        <w:t xml:space="preserve">So maybe the dismissal is not that brutal after all. Because there is clearly an interest in being approached.</w:t>
      </w:r>
    </w:p>
    <w:p>
      <w:pPr>
        <w:spacing w:after="160"/>
      </w:pPr>
      <w:r>
        <w:rPr>
          <w:rFonts w:ascii="Arial" w:cs="Arial" w:eastAsia="Arial" w:hAnsi="Arial"/>
          <w:sz w:val="22"/>
          <w:szCs w:val="22"/>
        </w:rPr>
        <w:t xml:space="preserve">I assume it is this approach that is to be discussed at the Old Palace at Canterbury tomorrow, and that will be formally made to the Primates on 31 January next year.</w:t>
      </w:r>
    </w:p>
    <w:p>
      <w:pPr>
        <w:spacing w:after="160"/>
      </w:pPr>
      <w:r>
        <w:rPr>
          <w:rFonts w:ascii="Arial" w:cs="Arial" w:eastAsia="Arial" w:hAnsi="Arial"/>
          <w:sz w:val="22"/>
          <w:szCs w:val="22"/>
        </w:rPr>
        <w:t xml:space="preserve">But the fact is that no-one really knows what to do or how to respond.</w:t>
      </w:r>
    </w:p>
    <w:p>
      <w:pPr>
        <w:spacing w:after="160"/>
      </w:pPr>
      <w:r>
        <w:rPr>
          <w:rFonts w:ascii="Arial" w:cs="Arial" w:eastAsia="Arial" w:hAnsi="Arial"/>
          <w:sz w:val="22"/>
          <w:szCs w:val="22"/>
        </w:rPr>
        <w:t xml:space="preserve">On the one hand, as Bishop Gregory Venables just told me, from one of those awful anonymous hotels at Heathrow where he is meeting up with the others as they check in, 'It would be unthinkable if those who believe in original Anglicanism found there was no place for them in the new Anglicanism.'</w:t>
      </w:r>
    </w:p>
    <w:p>
      <w:pPr>
        <w:spacing w:after="160"/>
      </w:pPr>
      <w:r>
        <w:rPr>
          <w:rFonts w:ascii="Arial" w:cs="Arial" w:eastAsia="Arial" w:hAnsi="Arial"/>
          <w:sz w:val="22"/>
          <w:szCs w:val="22"/>
        </w:rPr>
        <w:t xml:space="preserve">And on the other hand, as TEC's Jim Naughton says from his home in the US where he is on a day off: 'There are small anti-gay Christian denominations all over the US and we have existed in the midst of these denominations for ages. At this point, this is just another of those small anti-gay Christian denominations.'</w:t>
      </w:r>
    </w:p>
    <w:p>
      <w:pPr>
        <w:spacing w:after="160"/>
      </w:pPr>
      <w:r>
        <w:rPr>
          <w:rFonts w:ascii="Arial" w:cs="Arial" w:eastAsia="Arial" w:hAnsi="Arial"/>
          <w:sz w:val="22"/>
          <w:szCs w:val="22"/>
        </w:rPr>
        <w:t xml:space="preserve">Naugton continues: 'They are distinguished from other small anti-gay churches in the us by their global pretensions, but the relationships they have cultivated with a handful of likeminded leaders in Africa don't really change the dynamic here in the US. Reporters have allowed these guys to say we at TEC are not Christians. There has to be some deep evidence that The Episcopal Church is not orthodox in its Christian beliefs for that to be justified. I do not think that evidence exists. They are trying to fly under the banner of theological orthodoxy. Really, they are just anti-gay.'</w:t>
      </w:r>
    </w:p>
    <w:p>
      <w:pPr>
        <w:spacing w:after="160"/>
      </w:pPr>
      <w:r>
        <w:rPr>
          <w:rFonts w:ascii="Arial" w:cs="Arial" w:eastAsia="Arial" w:hAnsi="Arial"/>
          <w:sz w:val="22"/>
          <w:szCs w:val="22"/>
        </w:rPr>
        <w:t xml:space="preserve">The Episcopal Church claims up to 2.2 million members, a figure which as Perpetua of Carthage reports is disputed by many.</w:t>
      </w:r>
    </w:p>
    <w:p>
      <w:pPr>
        <w:spacing w:after="160"/>
      </w:pPr>
      <w:r>
        <w:rPr>
          <w:rFonts w:ascii="Arial" w:cs="Arial" w:eastAsia="Arial" w:hAnsi="Arial"/>
          <w:sz w:val="22"/>
          <w:szCs w:val="22"/>
        </w:rPr>
        <w:t xml:space="preserve">Common Cause, of which Pittsburgh's deposed Bishop Bob Duncan will become the Archbishop and primate, has 100,000. Some of these, however, as became apparent at Gafcon, are not episcopalians but are drawn from the many traditional and continuing Anglican churches that still operate in the US.</w:t>
      </w:r>
    </w:p>
    <w:p>
      <w:pPr>
        <w:spacing w:after="160"/>
      </w:pPr>
      <w:r>
        <w:rPr>
          <w:rFonts w:ascii="Arial" w:cs="Arial" w:eastAsia="Arial" w:hAnsi="Arial"/>
          <w:sz w:val="22"/>
          <w:szCs w:val="22"/>
        </w:rPr>
        <w:t xml:space="preserve">So it seems, either Common Cause will seek recognition and possibly be granted it, thus fulfilling the gospel imperative of unity by drawing back into the fold all the other traditional Anglicans who have left over the years over issues such as women priests and bishops.</w:t>
      </w:r>
    </w:p>
    <w:p>
      <w:pPr>
        <w:spacing w:after="160"/>
      </w:pPr>
      <w:r>
        <w:rPr>
          <w:rFonts w:ascii="Arial" w:cs="Arial" w:eastAsia="Arial" w:hAnsi="Arial"/>
          <w:sz w:val="22"/>
          <w:szCs w:val="22"/>
        </w:rPr>
        <w:t xml:space="preserve">Or Common Cause will join the continuing churches out there as yet one more Anglican denomination in the increasingly fragmented landscape of North American episcopalianism.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ON NEW PROVINCE AS GAFCON PRIMATES FLY IN FOR SUMMIT</dc:title>
  <dc:creator>VirtueOnline Archive</dc:creator>
  <cp:lastModifiedBy>Un-named</cp:lastModifiedBy>
  <cp:revision>1</cp:revision>
  <dcterms:created xsi:type="dcterms:W3CDTF">2026-04-22T11:54:53.603Z</dcterms:created>
  <dcterms:modified xsi:type="dcterms:W3CDTF">2026-04-22T11:54:53.603Z</dcterms:modified>
</cp:coreProperties>
</file>

<file path=docProps/custom.xml><?xml version="1.0" encoding="utf-8"?>
<Properties xmlns="http://schemas.openxmlformats.org/officeDocument/2006/custom-properties" xmlns:vt="http://schemas.openxmlformats.org/officeDocument/2006/docPropsVTypes"/>
</file>