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REFORM LEADER WELCOMES FCA COMMITMENT</w:t>
      </w:r>
    </w:p>
    <w:p>
      <w:pPr>
        <w:pBdr>
          <w:bottom w:val="single" w:color="AAAAAA" w:sz="6"/>
        </w:pBdr>
        <w:spacing w:after="200" w:before="0"/>
      </w:pPr>
    </w:p>
    <w:p>
      <w:pPr>
        <w:spacing w:after="240"/>
      </w:pPr>
      <w:r>
        <w:rPr>
          <w:rFonts w:ascii="Arial" w:cs="Arial" w:eastAsia="Arial" w:hAnsi="Arial"/>
          <w:i/>
          <w:iCs/>
          <w:color w:val="666666"/>
          <w:sz w:val="20"/>
          <w:szCs w:val="20"/>
        </w:rPr>
        <w:t xml:space="preserve">REFORM WELCOMES FCA COMMITMENT  |  May 1, 2012</w:t>
      </w:r>
    </w:p>
    <w:p>
      <w:pPr>
        <w:spacing w:after="160"/>
      </w:pPr>
      <w:r>
        <w:rPr>
          <w:rFonts w:ascii="Arial" w:cs="Arial" w:eastAsia="Arial" w:hAnsi="Arial"/>
          <w:sz w:val="22"/>
          <w:szCs w:val="22"/>
        </w:rPr>
        <w:t xml:space="preserve">Rev'd Rod Thomas, Chairman of Reform, the conservative evangelical network in the Church of England, has welcomed the recent statement of commitment at the conclusion of the Fellowship of Confessing Anglicans (FCA) conference in London. (to see the FCA statement go to http://reform.org.uk/news/src/archive/04-2012/title/fca-statement )</w:t>
      </w:r>
    </w:p>
    <w:p>
      <w:pPr>
        <w:spacing w:after="160"/>
      </w:pPr>
      <w:r>
        <w:rPr>
          <w:rFonts w:ascii="Arial" w:cs="Arial" w:eastAsia="Arial" w:hAnsi="Arial"/>
          <w:sz w:val="22"/>
          <w:szCs w:val="22"/>
        </w:rPr>
        <w:t xml:space="preserve">He said: "Archbishop Wabukala of Kenya hit the nail on the head when he said the crisis at the heart of the Anglican Communion is 'not only institutional but spiritual'.</w:t>
      </w:r>
    </w:p>
    <w:p>
      <w:pPr>
        <w:spacing w:after="160"/>
      </w:pPr>
      <w:r>
        <w:rPr>
          <w:rFonts w:ascii="Arial" w:cs="Arial" w:eastAsia="Arial" w:hAnsi="Arial"/>
          <w:sz w:val="22"/>
          <w:szCs w:val="22"/>
        </w:rPr>
        <w:t xml:space="preserve">"We see a prime example of this here in the UK. Recent statements from some church leaders in England on issues of human sexuality indicate the full-scale departure from traditional Biblical teaching that a tiny minority are seeking to impose on the Church of England. Their gospel of radical 'inclusion' is undermining the Biblical gospel of repentance and faith in the Lord Jesus. God welcomes those who come to him knowing they need forgiveness. Those who simply want God to affirm their lifestyles have not understood the gospel.</w:t>
      </w:r>
    </w:p>
    <w:p>
      <w:pPr>
        <w:spacing w:after="160"/>
      </w:pPr>
      <w:r>
        <w:rPr>
          <w:rFonts w:ascii="Arial" w:cs="Arial" w:eastAsia="Arial" w:hAnsi="Arial"/>
          <w:sz w:val="22"/>
          <w:szCs w:val="22"/>
        </w:rPr>
        <w:t xml:space="preserve">"It is very encouraging therefore to know that the leaders who represent the vast majority of the world's Anglicans are willing to stand with and support those who wish to hold to the Biblical gospel as being good news from God for a world in desperate need.</w:t>
      </w:r>
    </w:p>
    <w:p>
      <w:pPr>
        <w:spacing w:after="160"/>
      </w:pPr>
      <w:r>
        <w:rPr>
          <w:rFonts w:ascii="Arial" w:cs="Arial" w:eastAsia="Arial" w:hAnsi="Arial"/>
          <w:sz w:val="22"/>
          <w:szCs w:val="22"/>
        </w:rPr>
        <w:t xml:space="preserve">"We also agree with Bishop Michael Nazir-Ali's assessment that the Anglican 'Instruments of Unity' have failed dramatically, and encourage the FCA to model an alternative way forward of working together within our Communion across the globe to fulfill Christ's command to make disciples for Him.</w:t>
      </w:r>
    </w:p>
    <w:p>
      <w:pPr>
        <w:spacing w:after="160"/>
      </w:pPr>
      <w:r>
        <w:rPr>
          <w:rFonts w:ascii="Arial" w:cs="Arial" w:eastAsia="Arial" w:hAnsi="Arial"/>
          <w:sz w:val="22"/>
          <w:szCs w:val="22"/>
        </w:rPr>
        <w:t xml:space="preserve">"Here in the UK the Anglican Mission in England (AMiE) has been established to do just that - model a new way of working within an Anglican framework and fellowship, with a panel of orthodox Bishops providing oversight to those churches who need it. This solution will not suit all, but it is a much-needed encouragement for some to know that their ministry is recognized and affirmed by a worldwide fellowship of Anglicans."</w:t>
      </w:r>
    </w:p>
    <w:p>
      <w:pPr>
        <w:spacing w:after="160"/>
      </w:pPr>
      <w:r>
        <w:rPr>
          <w:rFonts w:ascii="Arial" w:cs="Arial" w:eastAsia="Arial" w:hAnsi="Arial"/>
          <w:sz w:val="22"/>
          <w:szCs w:val="22"/>
        </w:rPr>
        <w:t xml:space="preserve">For further information contact Rev'd Paul Dawson, 07791 495824, media@reform.org.uk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REFORM LEADER WELCOMES FCA COMMITMENT</dc:title>
  <dc:creator>VirtueOnline Archive</dc:creator>
  <cp:lastModifiedBy>Un-named</cp:lastModifiedBy>
  <cp:revision>1</cp:revision>
  <dcterms:created xsi:type="dcterms:W3CDTF">2026-04-22T11:55:38.128Z</dcterms:created>
  <dcterms:modified xsi:type="dcterms:W3CDTF">2026-04-22T11:55:38.128Z</dcterms:modified>
</cp:coreProperties>
</file>

<file path=docProps/custom.xml><?xml version="1.0" encoding="utf-8"?>
<Properties xmlns="http://schemas.openxmlformats.org/officeDocument/2006/custom-properties" xmlns:vt="http://schemas.openxmlformats.org/officeDocument/2006/docPropsVTypes"/>
</file>