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QUEEN PETITIONED BY CHURCH LAWYERS</w:t>
      </w:r>
    </w:p>
    <w:p>
      <w:pPr>
        <w:pBdr>
          <w:bottom w:val="single" w:color="AAAAAA" w:sz="6"/>
        </w:pBdr>
        <w:spacing w:after="200" w:before="0"/>
      </w:pPr>
    </w:p>
    <w:p>
      <w:pPr>
        <w:spacing w:after="240"/>
      </w:pPr>
      <w:r>
        <w:rPr>
          <w:rFonts w:ascii="Arial" w:cs="Arial" w:eastAsia="Arial" w:hAnsi="Arial"/>
          <w:i/>
          <w:iCs/>
          <w:color w:val="666666"/>
          <w:sz w:val="20"/>
          <w:szCs w:val="20"/>
        </w:rPr>
        <w:t xml:space="preserve">Royal Watch News</w:t>
      </w:r>
    </w:p>
    <w:p>
      <w:pPr>
        <w:spacing w:after="160"/>
      </w:pPr>
      <w:r>
        <w:rPr>
          <w:rFonts w:ascii="Arial" w:cs="Arial" w:eastAsia="Arial" w:hAnsi="Arial"/>
          <w:sz w:val="22"/>
          <w:szCs w:val="22"/>
        </w:rPr>
        <w:t xml:space="preserve">Jan 2, 2007</w:t>
      </w:r>
    </w:p>
    <w:p>
      <w:pPr>
        <w:spacing w:after="160"/>
      </w:pPr>
      <w:r>
        <w:rPr>
          <w:rFonts w:ascii="Arial" w:cs="Arial" w:eastAsia="Arial" w:hAnsi="Arial"/>
          <w:sz w:val="22"/>
          <w:szCs w:val="22"/>
        </w:rPr>
        <w:t xml:space="preserve">A group of Christian lawyers plan to ask Britain's Queen Elizabeth to intervene in the introduction of new gay rights laws.</w:t>
      </w:r>
    </w:p>
    <w:p>
      <w:pPr>
        <w:spacing w:after="160"/>
      </w:pPr>
      <w:r>
        <w:rPr>
          <w:rFonts w:ascii="Arial" w:cs="Arial" w:eastAsia="Arial" w:hAnsi="Arial"/>
          <w:sz w:val="22"/>
          <w:szCs w:val="22"/>
        </w:rPr>
        <w:t xml:space="preserve">The Christian Concern for Our Nation are to petition the queen, as head of the Church of England, asking her to state their case that the proposed Sexual Orientation Regulations discriminate against Christians to Britain's Prime Minister Tony Blair.</w:t>
      </w:r>
    </w:p>
    <w:p>
      <w:pPr>
        <w:spacing w:after="160"/>
      </w:pPr>
      <w:r>
        <w:rPr>
          <w:rFonts w:ascii="Arial" w:cs="Arial" w:eastAsia="Arial" w:hAnsi="Arial"/>
          <w:sz w:val="22"/>
          <w:szCs w:val="22"/>
        </w:rPr>
        <w:t xml:space="preserve">The laws, which are scheduled to come into force in April, are being introduced to attempt to prevent discrimination against homosexual people.</w:t>
      </w:r>
    </w:p>
    <w:p>
      <w:pPr>
        <w:spacing w:after="160"/>
      </w:pPr>
      <w:r>
        <w:rPr>
          <w:rFonts w:ascii="Arial" w:cs="Arial" w:eastAsia="Arial" w:hAnsi="Arial"/>
          <w:sz w:val="22"/>
          <w:szCs w:val="22"/>
        </w:rPr>
        <w:t xml:space="preserve">However, the Church of England has indicated that priests could be sued for refusing to bless same-sex civil partnerships under the new regulations.</w:t>
      </w:r>
    </w:p>
    <w:p>
      <w:pPr>
        <w:spacing w:after="160"/>
      </w:pPr>
      <w:r>
        <w:rPr>
          <w:rFonts w:ascii="Arial" w:cs="Arial" w:eastAsia="Arial" w:hAnsi="Arial"/>
          <w:sz w:val="22"/>
          <w:szCs w:val="22"/>
        </w:rPr>
        <w:t xml:space="preserve">The queen does not have the power to stop the laws being introduced but could raise the concerns during her regular meetings with Tony Blair.</w:t>
      </w:r>
    </w:p>
    <w:p>
      <w:pPr>
        <w:spacing w:after="160"/>
      </w:pPr>
      <w:r>
        <w:rPr>
          <w:rFonts w:ascii="Arial" w:cs="Arial" w:eastAsia="Arial" w:hAnsi="Arial"/>
          <w:sz w:val="22"/>
          <w:szCs w:val="22"/>
        </w:rPr>
        <w:t xml:space="preserve">The Christian Concern for Our Nation is a branch of the Lawyers' Christian Fellowship and boasts 2,000 barristers and solicitors as members.</w:t>
      </w:r>
    </w:p>
    <w:p>
      <w:pPr>
        <w:spacing w:after="160"/>
      </w:pPr>
      <w:r>
        <w:rPr>
          <w:rFonts w:ascii="Arial" w:cs="Arial" w:eastAsia="Arial" w:hAnsi="Arial"/>
          <w:sz w:val="22"/>
          <w:szCs w:val="22"/>
        </w:rPr>
        <w:t xml:space="preserve">Their petition warns the queen that the new laws are a "serious affront" to the Gospel.</w:t>
      </w:r>
    </w:p>
    <w:p>
      <w:pPr>
        <w:spacing w:after="160"/>
      </w:pPr>
      <w:r>
        <w:rPr>
          <w:rFonts w:ascii="Arial" w:cs="Arial" w:eastAsia="Arial" w:hAnsi="Arial"/>
          <w:sz w:val="22"/>
          <w:szCs w:val="22"/>
        </w:rPr>
        <w:t xml:space="preserve">It states: "The regulations purport to eliminate discrimination on the grounds of sexual orientation, but have the consequence of discriminating heavily against Christians of all backgrounds and denominations who hold firm to the very Faith which you pledged to uphold in your coronation oath."</w:t>
      </w:r>
    </w:p>
    <w:p>
      <w:pPr>
        <w:spacing w:after="160"/>
      </w:pPr>
      <w:r>
        <w:rPr>
          <w:rFonts w:ascii="Arial" w:cs="Arial" w:eastAsia="Arial" w:hAnsi="Arial"/>
          <w:sz w:val="22"/>
          <w:szCs w:val="22"/>
        </w:rPr>
        <w:t xml:space="preserve">http://people.monstersandcritics.com/royalwatch/news/article_1238829.php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QUEEN PETITIONED BY CHURCH LAWYERS</dc:title>
  <dc:creator>VirtueOnline Archive</dc:creator>
  <cp:lastModifiedBy>Un-named</cp:lastModifiedBy>
  <cp:revision>1</cp:revision>
  <dcterms:created xsi:type="dcterms:W3CDTF">2026-04-22T11:54:28.288Z</dcterms:created>
  <dcterms:modified xsi:type="dcterms:W3CDTF">2026-04-22T11:54:28.288Z</dcterms:modified>
</cp:coreProperties>
</file>

<file path=docProps/custom.xml><?xml version="1.0" encoding="utf-8"?>
<Properties xmlns="http://schemas.openxmlformats.org/officeDocument/2006/custom-properties" xmlns:vt="http://schemas.openxmlformats.org/officeDocument/2006/docPropsVTypes"/>
</file>