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PRINCE CHARLES PRAISES OPENLY GAY ANGLICAN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Vanderheyden</w:t>
      </w:r>
    </w:p>
    <w:p>
      <w:pPr>
        <w:spacing w:after="160"/>
      </w:pPr>
      <w:r>
        <w:rPr>
          <w:rFonts w:ascii="Arial" w:cs="Arial" w:eastAsia="Arial" w:hAnsi="Arial"/>
          <w:sz w:val="22"/>
          <w:szCs w:val="22"/>
        </w:rPr>
        <w:t xml:space="preserve">LONDON, October 11, 2006 (LifeSiteNews.com) - Prince Charles, the future head of the Church of England, has sparked controversy by endorsing an openly homosexual Anglican clergyman.</w:t>
      </w:r>
    </w:p>
    <w:p>
      <w:pPr>
        <w:spacing w:after="160"/>
      </w:pPr>
      <w:r>
        <w:rPr>
          <w:rFonts w:ascii="Arial" w:cs="Arial" w:eastAsia="Arial" w:hAnsi="Arial"/>
          <w:sz w:val="22"/>
          <w:szCs w:val="22"/>
        </w:rPr>
        <w:t xml:space="preserve">Harry Williams, the former dean of Cambridge University who died earlier this year, was praised by the Prince in the forward to a new book of poems being published. The Prince of Wales wrote that Williams' "proved to be a star; a man of intense humanity and warmth whose humour and originality created an aura of approachability," according to a UPI report.</w:t>
      </w:r>
    </w:p>
    <w:p>
      <w:pPr>
        <w:spacing w:after="160"/>
      </w:pPr>
      <w:r>
        <w:rPr>
          <w:rFonts w:ascii="Arial" w:cs="Arial" w:eastAsia="Arial" w:hAnsi="Arial"/>
          <w:sz w:val="22"/>
          <w:szCs w:val="22"/>
        </w:rPr>
        <w:t xml:space="preserve">Williams' 1982 autobiography meanwhile, titled "Some Day I'll Find You," describes the pastor's experiences as a practicing homosexual while at Cambridge. "I slept with several men, in each case fairly regularly," he wrote, adding that "I have seldom felt more like thanking God then (sic) when having sex."</w:t>
      </w:r>
    </w:p>
    <w:p>
      <w:pPr>
        <w:spacing w:after="160"/>
      </w:pPr>
      <w:r>
        <w:rPr>
          <w:rFonts w:ascii="Arial" w:cs="Arial" w:eastAsia="Arial" w:hAnsi="Arial"/>
          <w:sz w:val="22"/>
          <w:szCs w:val="22"/>
        </w:rPr>
        <w:t xml:space="preserve">Dr. R. Albert Mohler, Jr., president of The Southern Baptist Theological Seminary - the flagship school of the Southern Baptist Convention - wrote about Prince Charles that "In just over 50 years, Prince Charles has managed to make himself a mockery of marriage and morality and to pose, as one leading British newspaper observed, as 'a well-intentioned eccentric seeking divine inspiration.'"</w:t>
      </w:r>
    </w:p>
    <w:p>
      <w:pPr>
        <w:spacing w:after="160"/>
      </w:pPr>
      <w:r>
        <w:rPr>
          <w:rFonts w:ascii="Arial" w:cs="Arial" w:eastAsia="Arial" w:hAnsi="Arial"/>
          <w:sz w:val="22"/>
          <w:szCs w:val="22"/>
        </w:rPr>
        <w:t xml:space="preserve">Mohler added: "There is indeed much to learn by observing the example of Prince Charles. He has become a living portrait of what happens when Christianity is separated from its central truth claims, and when faith becomes a matter of emotional aspiration rather than firm belief in the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PRINCE CHARLES PRAISES OPENLY GAY ANGLICAN PRIEST</dc:title>
  <dc:creator>VirtueOnline Archive</dc:creator>
  <cp:lastModifiedBy>Un-named</cp:lastModifiedBy>
  <cp:revision>1</cp:revision>
  <dcterms:created xsi:type="dcterms:W3CDTF">2026-04-22T11:54:25.730Z</dcterms:created>
  <dcterms:modified xsi:type="dcterms:W3CDTF">2026-04-22T11:54:25.730Z</dcterms:modified>
</cp:coreProperties>
</file>

<file path=docProps/custom.xml><?xml version="1.0" encoding="utf-8"?>
<Properties xmlns="http://schemas.openxmlformats.org/officeDocument/2006/custom-properties" xmlns:vt="http://schemas.openxmlformats.org/officeDocument/2006/docPropsVTypes"/>
</file>