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ONT: ANGLICAN CHURCH'S OUTDOOR ART DISTURBS SOME</w:t>
      </w:r>
    </w:p>
    <w:p>
      <w:pPr>
        <w:pBdr>
          <w:bottom w:val="single" w:color="AAAAAA" w:sz="6"/>
        </w:pBdr>
        <w:spacing w:after="200" w:before="0"/>
      </w:pPr>
    </w:p>
    <w:p>
      <w:pPr>
        <w:spacing w:after="160"/>
      </w:pPr>
      <w:r>
        <w:rPr>
          <w:rFonts w:ascii="Arial" w:cs="Arial" w:eastAsia="Arial" w:hAnsi="Arial"/>
          <w:sz w:val="22"/>
          <w:szCs w:val="22"/>
        </w:rPr>
        <w:t xml:space="preserve">EASTER: The 14 panels, based on the stations of the cross, throw a light on social justice issues in the church's neighbourhood</w:t>
      </w:r>
    </w:p>
    <w:p>
      <w:pPr>
        <w:spacing w:after="160"/>
      </w:pPr>
      <w:r>
        <w:rPr>
          <w:rFonts w:ascii="Arial" w:cs="Arial" w:eastAsia="Arial" w:hAnsi="Arial"/>
          <w:sz w:val="22"/>
          <w:szCs w:val="22"/>
        </w:rPr>
        <w:t xml:space="preserve">By DEBORA VAN BRENK</w:t>
      </w:r>
    </w:p>
    <w:p>
      <w:pPr>
        <w:spacing w:after="160"/>
      </w:pPr>
      <w:r>
        <w:rPr>
          <w:rFonts w:ascii="Arial" w:cs="Arial" w:eastAsia="Arial" w:hAnsi="Arial"/>
          <w:sz w:val="22"/>
          <w:szCs w:val="22"/>
        </w:rPr>
        <w:t xml:space="preserve">THE LONDON FREE PRESS</w:t>
      </w:r>
    </w:p>
    <w:p>
      <w:pPr>
        <w:spacing w:after="160"/>
      </w:pPr>
      <w:r>
        <w:rPr>
          <w:rFonts w:ascii="Arial" w:cs="Arial" w:eastAsia="Arial" w:hAnsi="Arial"/>
          <w:sz w:val="22"/>
          <w:szCs w:val="22"/>
        </w:rPr>
        <w:t xml:space="preserve">http://www.lfpress.com/news/london/2012/03/26/19552866.html</w:t>
      </w:r>
    </w:p>
    <w:p>
      <w:pPr>
        <w:spacing w:after="160"/>
      </w:pPr>
      <w:r>
        <w:rPr>
          <w:rFonts w:ascii="Arial" w:cs="Arial" w:eastAsia="Arial" w:hAnsi="Arial"/>
          <w:sz w:val="22"/>
          <w:szCs w:val="22"/>
        </w:rPr>
        <w:t xml:space="preserve">May 27, 2012</w:t>
      </w:r>
    </w:p>
    <w:p>
      <w:pPr>
        <w:spacing w:after="160"/>
      </w:pPr>
      <w:r>
        <w:rPr>
          <w:rFonts w:ascii="Arial" w:cs="Arial" w:eastAsia="Arial" w:hAnsi="Arial"/>
          <w:sz w:val="22"/>
          <w:szCs w:val="22"/>
        </w:rPr>
        <w:t xml:space="preserve">The Bishop Cronyn Church on William St. is displaying artwork based on the stations of the cross. One piece shows a pregnant young female restrained on a bed with bloody wrists and feet - a work that one person says appears to sanction violence against children. (MIKE HENSEN, The London Free Press) A provocative art piece on display outside a London church is raising eyebrows for depicting a distressed pregnant girl strapped to a bed.</w:t>
      </w:r>
    </w:p>
    <w:p>
      <w:pPr>
        <w:spacing w:after="160"/>
      </w:pPr>
      <w:r>
        <w:rPr>
          <w:rFonts w:ascii="Arial" w:cs="Arial" w:eastAsia="Arial" w:hAnsi="Arial"/>
          <w:sz w:val="22"/>
          <w:szCs w:val="22"/>
        </w:rPr>
        <w:t xml:space="preserve">The larger-than-life piece is one of 14 works of The Way, an art installation on the lawn at Bishop Cronyn Memorial Anglican Church in the weeks leading up to Easter.</w:t>
      </w:r>
    </w:p>
    <w:p>
      <w:pPr>
        <w:spacing w:after="160"/>
      </w:pPr>
      <w:r>
        <w:rPr>
          <w:rFonts w:ascii="Arial" w:cs="Arial" w:eastAsia="Arial" w:hAnsi="Arial"/>
          <w:sz w:val="22"/>
          <w:szCs w:val="22"/>
        </w:rPr>
        <w:t xml:space="preserve">Collectively, the panels are meant to be a contemporary social commentary about the death and suffering of Jesus based on the stations of the cross -- translated into injustice, poverty and alienation seen on the streets of London.</w:t>
      </w:r>
    </w:p>
    <w:p>
      <w:pPr>
        <w:spacing w:after="160"/>
      </w:pPr>
      <w:r>
        <w:rPr>
          <w:rFonts w:ascii="Arial" w:cs="Arial" w:eastAsia="Arial" w:hAnsi="Arial"/>
          <w:sz w:val="22"/>
          <w:szCs w:val="22"/>
        </w:rPr>
        <w:t xml:space="preserve">But one piece, facing Queens Ave., startled at least two London women, one of whom interpreted it as depicting a child in bondage.</w:t>
      </w:r>
    </w:p>
    <w:p>
      <w:pPr>
        <w:spacing w:after="160"/>
      </w:pPr>
      <w:r>
        <w:rPr>
          <w:rFonts w:ascii="Arial" w:cs="Arial" w:eastAsia="Arial" w:hAnsi="Arial"/>
          <w:sz w:val="22"/>
          <w:szCs w:val="22"/>
        </w:rPr>
        <w:t xml:space="preserve">The painting on wood is intended to illustrate the crucifixion of Christ. It shows a wild-eyed blond girl or young woman, evidently pregnant, strapped to a bed while an unseen person holds her blood-spattered wrist.</w:t>
      </w:r>
    </w:p>
    <w:p>
      <w:pPr>
        <w:spacing w:after="160"/>
      </w:pPr>
      <w:r>
        <w:rPr>
          <w:rFonts w:ascii="Arial" w:cs="Arial" w:eastAsia="Arial" w:hAnsi="Arial"/>
          <w:sz w:val="22"/>
          <w:szCs w:val="22"/>
        </w:rPr>
        <w:t xml:space="preserve">"It just made me sick to my stomach. I didn't like it." said the woman, who said it appears to sanction violence against children.</w:t>
      </w:r>
    </w:p>
    <w:p>
      <w:pPr>
        <w:spacing w:after="160"/>
      </w:pPr>
      <w:r>
        <w:rPr>
          <w:rFonts w:ascii="Arial" w:cs="Arial" w:eastAsia="Arial" w:hAnsi="Arial"/>
          <w:sz w:val="22"/>
          <w:szCs w:val="22"/>
        </w:rPr>
        <w:t xml:space="preserve">Given news stories about child abuse, she said the painting doesn't make social sense, even if it's a commentary.</w:t>
      </w:r>
    </w:p>
    <w:p>
      <w:pPr>
        <w:spacing w:after="160"/>
      </w:pPr>
      <w:r>
        <w:rPr>
          <w:rFonts w:ascii="Arial" w:cs="Arial" w:eastAsia="Arial" w:hAnsi="Arial"/>
          <w:sz w:val="22"/>
          <w:szCs w:val="22"/>
        </w:rPr>
        <w:t xml:space="preserve">Rev. Raemond Fletcher, who co-curated the show, said London artist Erin Ivy intends to show that young women who become mothers often suffer discrimination, rejection and judgment.</w:t>
      </w:r>
    </w:p>
    <w:p>
      <w:pPr>
        <w:spacing w:after="160"/>
      </w:pPr>
      <w:r>
        <w:rPr>
          <w:rFonts w:ascii="Arial" w:cs="Arial" w:eastAsia="Arial" w:hAnsi="Arial"/>
          <w:sz w:val="22"/>
          <w:szCs w:val="22"/>
        </w:rPr>
        <w:t xml:space="preserve">Ivy could not be reached for comment.</w:t>
      </w:r>
    </w:p>
    <w:p>
      <w:pPr>
        <w:spacing w:after="160"/>
      </w:pPr>
      <w:r>
        <w:rPr>
          <w:rFonts w:ascii="Arial" w:cs="Arial" w:eastAsia="Arial" w:hAnsi="Arial"/>
          <w:sz w:val="22"/>
          <w:szCs w:val="22"/>
        </w:rPr>
        <w:t xml:space="preserve">Rather than being an exhibit that promotes violence, Fletcher said, the 14 pieces are about "social justice, human value and dignity."</w:t>
      </w:r>
    </w:p>
    <w:p>
      <w:pPr>
        <w:spacing w:after="160"/>
      </w:pPr>
      <w:r>
        <w:rPr>
          <w:rFonts w:ascii="Arial" w:cs="Arial" w:eastAsia="Arial" w:hAnsi="Arial"/>
          <w:sz w:val="22"/>
          <w:szCs w:val="22"/>
        </w:rPr>
        <w:t xml:space="preserve">In addition to the woman who approached The Free Press with her concerns, another woman spoke with Fletcher on the church lawn for about half an hour last week to voice her discomfort with that panel.</w:t>
      </w:r>
    </w:p>
    <w:p>
      <w:pPr>
        <w:spacing w:after="160"/>
      </w:pPr>
      <w:r>
        <w:rPr>
          <w:rFonts w:ascii="Arial" w:cs="Arial" w:eastAsia="Arial" w:hAnsi="Arial"/>
          <w:sz w:val="22"/>
          <w:szCs w:val="22"/>
        </w:rPr>
        <w:t xml:space="preserve">Fletcher said the art is a reminder of society's brokenness. "It's there to point out to the world that there are people who suffer these kinds of things . . . . We sought to engage a conversation."</w:t>
      </w:r>
    </w:p>
    <w:p>
      <w:pPr>
        <w:spacing w:after="160"/>
      </w:pPr>
      <w:r>
        <w:rPr>
          <w:rFonts w:ascii="Arial" w:cs="Arial" w:eastAsia="Arial" w:hAnsi="Arial"/>
          <w:sz w:val="22"/>
          <w:szCs w:val="22"/>
        </w:rPr>
        <w:t xml:space="preserve">But the caller to The Free Press said the message intended wasn't what she received. She said she experienced flashbacks to her childhood. "In my brain it's real. What were they thinking?"</w:t>
      </w:r>
    </w:p>
    <w:p>
      <w:pPr>
        <w:spacing w:after="160"/>
      </w:pPr>
      <w:r>
        <w:rPr>
          <w:rFonts w:ascii="Arial" w:cs="Arial" w:eastAsia="Arial" w:hAnsi="Arial"/>
          <w:sz w:val="22"/>
          <w:szCs w:val="22"/>
        </w:rPr>
        <w:t xml:space="preserve">She said in the context of the other panels, the piece makes more sense, but believes the message would have been more effective if the painting had instead showed someone being released from bondage.</w:t>
      </w:r>
    </w:p>
    <w:p>
      <w:pPr>
        <w:spacing w:after="160"/>
      </w:pPr>
      <w:r>
        <w:rPr>
          <w:rFonts w:ascii="Arial" w:cs="Arial" w:eastAsia="Arial" w:hAnsi="Arial"/>
          <w:sz w:val="22"/>
          <w:szCs w:val="22"/>
        </w:rPr>
        <w:t xml:space="preserve">The installation was erected by Art's Voice London, a gallery for social conscience.</w:t>
      </w:r>
    </w:p>
    <w:p>
      <w:pPr>
        <w:spacing w:after="160"/>
      </w:pPr>
      <w:r>
        <w:rPr>
          <w:rFonts w:ascii="Arial" w:cs="Arial" w:eastAsia="Arial" w:hAnsi="Arial"/>
          <w:sz w:val="22"/>
          <w:szCs w:val="22"/>
        </w:rPr>
        <w:t xml:space="preserve">The installation is the work of 14 artists, including Christians as well as a Muslim man, atheists and agnostics. One artist is a 10-year-old boy who painted a large arm reaching down from the sky to help a child.</w:t>
      </w:r>
    </w:p>
    <w:p>
      <w:pPr>
        <w:spacing w:after="160"/>
      </w:pPr>
      <w:r>
        <w:rPr>
          <w:rFonts w:ascii="Arial" w:cs="Arial" w:eastAsia="Arial" w:hAnsi="Arial"/>
          <w:sz w:val="22"/>
          <w:szCs w:val="22"/>
        </w:rPr>
        <w:t xml:space="preserve">Donnie Claudino, who curated the installation with Fletcher, said art is intended to provoke emotions and reactions.</w:t>
      </w:r>
    </w:p>
    <w:p>
      <w:pPr>
        <w:spacing w:after="160"/>
      </w:pPr>
      <w:r>
        <w:rPr>
          <w:rFonts w:ascii="Arial" w:cs="Arial" w:eastAsia="Arial" w:hAnsi="Arial"/>
          <w:sz w:val="22"/>
          <w:szCs w:val="22"/>
        </w:rPr>
        <w:t xml:space="preserve">He agreed this panel might be a "disturbing view," but said neutral art isn't memorable. "Art is intended to provoke and create conversation," he said.</w:t>
      </w:r>
    </w:p>
    <w:p>
      <w:pPr>
        <w:spacing w:after="160"/>
      </w:pPr>
      <w:r>
        <w:rPr>
          <w:rFonts w:ascii="Arial" w:cs="Arial" w:eastAsia="Arial" w:hAnsi="Arial"/>
          <w:sz w:val="22"/>
          <w:szCs w:val="22"/>
        </w:rPr>
        <w:t xml:space="preserve">Besides, he said, crucifixion shouldn't be sanitized, in art or in memory. "It was a gory time, it was a gory practice."</w:t>
      </w:r>
    </w:p>
    <w:p>
      <w:pPr>
        <w:spacing w:after="160"/>
      </w:pPr>
      <w:r>
        <w:rPr>
          <w:rFonts w:ascii="Arial" w:cs="Arial" w:eastAsia="Arial" w:hAnsi="Arial"/>
          <w:sz w:val="22"/>
          <w:szCs w:val="22"/>
        </w:rPr>
        <w:t xml:space="preserve">Susan MacPhail, director of women's services at neighbouring WOTCH mental health, said the art is provocative and she's not surprised that different people see it in different ways.</w:t>
      </w:r>
    </w:p>
    <w:p>
      <w:pPr>
        <w:spacing w:after="160"/>
      </w:pPr>
      <w:r>
        <w:rPr>
          <w:rFonts w:ascii="Arial" w:cs="Arial" w:eastAsia="Arial" w:hAnsi="Arial"/>
          <w:sz w:val="22"/>
          <w:szCs w:val="22"/>
        </w:rPr>
        <w:t xml:space="preserve">But MacPhail applauded the church for its willingness to address the issues. "Good for them for doing something that adds interest to the streets and also promoting conversation about difficult issues," she said.</w:t>
      </w:r>
    </w:p>
    <w:p>
      <w:pPr>
        <w:spacing w:after="160"/>
      </w:pPr>
      <w:r>
        <w:rPr>
          <w:rFonts w:ascii="Arial" w:cs="Arial" w:eastAsia="Arial" w:hAnsi="Arial"/>
          <w:sz w:val="22"/>
          <w:szCs w:val="22"/>
        </w:rPr>
        <w:t xml:space="preserve">Fletcher said the church is active in social justice issues, and is situated and works in a neighbourhood -- at William St. and Queens Ave. -- where unemployment, addiction and inequity are all around.</w:t>
      </w:r>
    </w:p>
    <w:p>
      <w:pPr>
        <w:spacing w:after="160"/>
      </w:pPr>
      <w:r>
        <w:rPr>
          <w:rFonts w:ascii="Arial" w:cs="Arial" w:eastAsia="Arial" w:hAnsi="Arial"/>
          <w:sz w:val="22"/>
          <w:szCs w:val="22"/>
        </w:rPr>
        <w:t xml:space="preserve">He said the panel that has attracted more attention is one depicting a wealthy woman passing a homeless man slumped in a doorway. Intended to show how one person is condemned to consumerism and the other to poverty, the painting has generated criticism from some who say the man is looking up the woman's skirt,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ONT: ANGLICAN CHURCH'S OUTDOOR ART DISTURBS SOME</dc:title>
  <dc:creator>VirtueOnline Archive</dc:creator>
  <cp:lastModifiedBy>Un-named</cp:lastModifiedBy>
  <cp:revision>1</cp:revision>
  <dcterms:created xsi:type="dcterms:W3CDTF">2026-04-22T11:55:38.380Z</dcterms:created>
  <dcterms:modified xsi:type="dcterms:W3CDTF">2026-04-22T11:55:38.380Z</dcterms:modified>
</cp:coreProperties>
</file>

<file path=docProps/custom.xml><?xml version="1.0" encoding="utf-8"?>
<Properties xmlns="http://schemas.openxmlformats.org/officeDocument/2006/custom-properties" xmlns:vt="http://schemas.openxmlformats.org/officeDocument/2006/docPropsVTypes"/>
</file>