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IS IMPLODING, SAYS ARCHBISHOP OF YORK</w:t>
      </w:r>
    </w:p>
    <w:p>
      <w:pPr>
        <w:pBdr>
          <w:bottom w:val="single" w:color="AAAAAA" w:sz="6"/>
        </w:pBdr>
        <w:spacing w:after="200" w:before="0"/>
      </w:pPr>
    </w:p>
    <w:p>
      <w:pPr>
        <w:spacing w:after="240"/>
      </w:pPr>
      <w:r>
        <w:rPr>
          <w:rFonts w:ascii="Arial" w:cs="Arial" w:eastAsia="Arial" w:hAnsi="Arial"/>
          <w:i/>
          <w:iCs/>
          <w:color w:val="666666"/>
          <w:sz w:val="20"/>
          <w:szCs w:val="20"/>
        </w:rPr>
        <w:t xml:space="preserve">Church is imploding, says Archbishop of York  |  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(12/5/2004)--The Archbishop of York, Dr David Hope, has warned that the Anglican church is on the brink of "implosion" over the divisive issues of the ordination of homosexual clergy and women bishops.</w:t>
      </w:r>
    </w:p>
    <w:p>
      <w:pPr>
        <w:spacing w:after="160"/>
      </w:pPr>
      <w:r>
        <w:rPr>
          <w:rFonts w:ascii="Arial" w:cs="Arial" w:eastAsia="Arial" w:hAnsi="Arial"/>
          <w:sz w:val="22"/>
          <w:szCs w:val="22"/>
        </w:rPr>
        <w:t xml:space="preserve">In an interview with The Telegraph on the eve of his retirement as the second most important clergyman in the Church of England, Dr Hope, 64, said that the Church's "fundamental Christian message" was in danger of being lost in the midst of disagreement over differences that were "neither here nor there".</w:t>
      </w:r>
    </w:p>
    <w:p>
      <w:pPr>
        <w:spacing w:after="160"/>
      </w:pPr>
      <w:r>
        <w:rPr>
          <w:rFonts w:ascii="Arial" w:cs="Arial" w:eastAsia="Arial" w:hAnsi="Arial"/>
          <w:sz w:val="22"/>
          <w:szCs w:val="22"/>
        </w:rPr>
        <w:t xml:space="preserve">Dr Hope: 'a grey area'</w:t>
      </w:r>
    </w:p>
    <w:p>
      <w:pPr>
        <w:spacing w:after="160"/>
      </w:pPr>
      <w:r>
        <w:rPr>
          <w:rFonts w:ascii="Arial" w:cs="Arial" w:eastAsia="Arial" w:hAnsi="Arial"/>
          <w:sz w:val="22"/>
          <w:szCs w:val="22"/>
        </w:rPr>
        <w:t xml:space="preserve">"What I do worry about is whether or not by so concentrating all our hopes and energies on these two particular issues, we are imploding on ourselves," he said. "If you take people back to the Christological controversies of the first five centuries of the church, there were huge fallings out. Have we not learned the lessons from that? At the end of the day, what is the business of the church? It's about bringing people to Jesus Christ and about living the life of Jesus Christ. Whatever the divisions, those are the key issues.</w:t>
      </w:r>
    </w:p>
    <w:p>
      <w:pPr>
        <w:spacing w:after="160"/>
      </w:pPr>
      <w:r>
        <w:rPr>
          <w:rFonts w:ascii="Arial" w:cs="Arial" w:eastAsia="Arial" w:hAnsi="Arial"/>
          <w:sz w:val="22"/>
          <w:szCs w:val="22"/>
        </w:rPr>
        <w:t xml:space="preserve">"The infighting puts off both young and old people. If it [the Church of England] doesn't see this in a much larger context of the whole Christian doctrine of creation, redemption and sanctification, it will allow itself to implode on these two issues. We need to turn ourselves outwards.</w:t>
      </w:r>
    </w:p>
    <w:p>
      <w:pPr>
        <w:spacing w:after="160"/>
      </w:pPr>
      <w:r>
        <w:rPr>
          <w:rFonts w:ascii="Arial" w:cs="Arial" w:eastAsia="Arial" w:hAnsi="Arial"/>
          <w:sz w:val="22"/>
          <w:szCs w:val="22"/>
        </w:rPr>
        <w:t xml:space="preserve">"If you go to a hospice where they're working with the dying, they're not asking you whether you're in favour of women bishops or whether you're gay or any of this, that or the other. The important thing is that the work of the persons there actually engages."</w:t>
      </w:r>
    </w:p>
    <w:p>
      <w:pPr>
        <w:spacing w:after="160"/>
      </w:pPr>
      <w:r>
        <w:rPr>
          <w:rFonts w:ascii="Arial" w:cs="Arial" w:eastAsia="Arial" w:hAnsi="Arial"/>
          <w:sz w:val="22"/>
          <w:szCs w:val="22"/>
        </w:rPr>
        <w:t xml:space="preserve">When asked about his own sexuality, Dr Hope reiterated the explanation that he gave as Bishop of London in 1995 to the gay rights activist, Peter Tatchell, that it was "a grey area". "I made the point very clearly then," he said. "I continue to live by that. I'm not going to say anything further."</w:t>
      </w:r>
    </w:p>
    <w:p>
      <w:pPr>
        <w:spacing w:after="160"/>
      </w:pPr>
      <w:r>
        <w:rPr>
          <w:rFonts w:ascii="Arial" w:cs="Arial" w:eastAsia="Arial" w:hAnsi="Arial"/>
          <w:sz w:val="22"/>
          <w:szCs w:val="22"/>
        </w:rPr>
        <w:t xml:space="preserve">Although he insisted that an active homosexual relationship was unacceptable within the Christian tradition, he said that he and many other clergy found it a daily struggle to live in accordance with the gospels.</w:t>
      </w:r>
    </w:p>
    <w:p>
      <w:pPr>
        <w:spacing w:after="160"/>
      </w:pPr>
      <w:r>
        <w:rPr>
          <w:rFonts w:ascii="Arial" w:cs="Arial" w:eastAsia="Arial" w:hAnsi="Arial"/>
          <w:sz w:val="22"/>
          <w:szCs w:val="22"/>
        </w:rPr>
        <w:t xml:space="preserve">"We all struggle to live in our various ways, according to the terms of the gospel," he said. "I count it a considerable challenge. There are quite hard sayings [in the gospels] about renouncing yourselves, taking up your cross to follow Jesus. So the call to discipleship is not an easy call to life.</w:t>
      </w:r>
    </w:p>
    <w:p>
      <w:pPr>
        <w:spacing w:after="160"/>
      </w:pPr>
      <w:r>
        <w:rPr>
          <w:rFonts w:ascii="Arial" w:cs="Arial" w:eastAsia="Arial" w:hAnsi="Arial"/>
          <w:sz w:val="22"/>
          <w:szCs w:val="22"/>
        </w:rPr>
        <w:t xml:space="preserve">"We're not going to go making all sorts of inquiries [about a person's sexuality], we're going to trust the individual to live according to what we've set out."</w:t>
      </w:r>
    </w:p>
    <w:p>
      <w:pPr>
        <w:spacing w:after="160"/>
      </w:pPr>
      <w:r>
        <w:rPr>
          <w:rFonts w:ascii="Arial" w:cs="Arial" w:eastAsia="Arial" w:hAnsi="Arial"/>
          <w:sz w:val="22"/>
          <w:szCs w:val="22"/>
        </w:rPr>
        <w:t xml:space="preserve">Dr Hope's belief in the autonomy of the individual led to some scathing remarks about the recent attempts by the Government to interfere in daily life - particularly with the proposed introduction of a smoking ban in restaurants and "gastropubs". "My mother and father smoked like troopers and I personally abhor it, but I do just begin to wonder about the Government's involvement in almost every aspect of life and I do have a question about that because I think there are some fundamental human freedoms, choices and decisions that humans ought to be able to make for themselves," he said.</w:t>
      </w:r>
    </w:p>
    <w:p>
      <w:pPr>
        <w:spacing w:after="160"/>
      </w:pPr>
      <w:r>
        <w:rPr>
          <w:rFonts w:ascii="Arial" w:cs="Arial" w:eastAsia="Arial" w:hAnsi="Arial"/>
          <w:sz w:val="22"/>
          <w:szCs w:val="22"/>
        </w:rPr>
        <w:t xml:space="preserve">"At the present time, we're also wrestling with questions of employment legislation and the Government is insisting that the Church sets its own house in order," he said, when asked if the ordination of women bishops (which he opposes) would be a capitulation to secular political correctness. "I think we do need to be very careful lest some of those sorts of directives or requirements begin to undermine what we understand to be a Christian approach."</w:t>
      </w:r>
    </w:p>
    <w:p>
      <w:pPr>
        <w:spacing w:after="160"/>
      </w:pPr>
      <w:r>
        <w:rPr>
          <w:rFonts w:ascii="Arial" w:cs="Arial" w:eastAsia="Arial" w:hAnsi="Arial"/>
          <w:sz w:val="22"/>
          <w:szCs w:val="22"/>
        </w:rPr>
        <w:t xml:space="preserve">The Archbishop was equally forthright on "the total mess" in Iraq, even though he originally supported the war. "Like a lot of people, I feel seriously misled," he said. "The grounds have shifted. It's been very slippery territory: now we're being told there weren't any WMD, that the 45-minute claim wasn't realistic but that the reason for going to war was actually just that the man was very evil.</w:t>
      </w:r>
    </w:p>
    <w:p>
      <w:pPr>
        <w:spacing w:after="160"/>
      </w:pPr>
      <w:r>
        <w:rPr>
          <w:rFonts w:ascii="Arial" w:cs="Arial" w:eastAsia="Arial" w:hAnsi="Arial"/>
          <w:sz w:val="22"/>
          <w:szCs w:val="22"/>
        </w:rPr>
        <w:t xml:space="preserve">"It needed a much clearer resolution from the United Nations. Had sufficient thought been given to the various scenarios as to what the outcome might be? I suspect not."</w:t>
      </w:r>
    </w:p>
    <w:p>
      <w:pPr>
        <w:spacing w:after="160"/>
      </w:pPr>
      <w:r>
        <w:rPr>
          <w:rFonts w:ascii="Arial" w:cs="Arial" w:eastAsia="Arial" w:hAnsi="Arial"/>
          <w:sz w:val="22"/>
          <w:szCs w:val="22"/>
        </w:rPr>
        <w:t xml:space="preserve">In a surprising show of support, Dr Hope praised the campaign group, Fathers 4 Justice.</w:t>
      </w:r>
    </w:p>
    <w:p>
      <w:pPr>
        <w:spacing w:after="160"/>
      </w:pPr>
      <w:r>
        <w:rPr>
          <w:rFonts w:ascii="Arial" w:cs="Arial" w:eastAsia="Arial" w:hAnsi="Arial"/>
          <w:sz w:val="22"/>
          <w:szCs w:val="22"/>
        </w:rPr>
        <w:t xml:space="preserve">Last July, about 20 protesters, dressed in monastic garb, heckled Dr Hope during a sermon at York Minster at what they felt was the Church's failure to help fathers denied access to their children by their former wives. Dr Hope recalled that he had struck up conversation on the train from York to London about four weeks before the protest with a single father who had been denied access to his child.</w:t>
      </w:r>
    </w:p>
    <w:p>
      <w:pPr>
        <w:spacing w:after="160"/>
      </w:pPr>
      <w:r>
        <w:rPr>
          <w:rFonts w:ascii="Arial" w:cs="Arial" w:eastAsia="Arial" w:hAnsi="Arial"/>
          <w:sz w:val="22"/>
          <w:szCs w:val="22"/>
        </w:rPr>
        <w:t xml:space="preserve">"I felt very strongly for that man," he said. "His treatment seemed to me to be wholly unjust.</w:t>
      </w:r>
    </w:p>
    <w:p>
      <w:pPr>
        <w:spacing w:after="160"/>
      </w:pPr>
      <w:r>
        <w:rPr>
          <w:rFonts w:ascii="Arial" w:cs="Arial" w:eastAsia="Arial" w:hAnsi="Arial"/>
          <w:sz w:val="22"/>
          <w:szCs w:val="22"/>
        </w:rPr>
        <w:t xml:space="preserve">"I think that their [Fathers 4 Justice] point about mediation, involving the whole family and including the father in questions regarding the future of the child is actually very important.</w:t>
      </w:r>
    </w:p>
    <w:p>
      <w:pPr>
        <w:spacing w:after="160"/>
      </w:pPr>
      <w:r>
        <w:rPr>
          <w:rFonts w:ascii="Arial" w:cs="Arial" w:eastAsia="Arial" w:hAnsi="Arial"/>
          <w:sz w:val="22"/>
          <w:szCs w:val="22"/>
        </w:rPr>
        <w:t xml:space="preserve">"But although there is a rightness about the cause, it is sometimes prosecuted in a way that is somewhat extreme."</w:t>
      </w:r>
    </w:p>
    <w:p>
      <w:pPr>
        <w:spacing w:after="160"/>
      </w:pPr>
      <w:r>
        <w:rPr>
          <w:rFonts w:ascii="Arial" w:cs="Arial" w:eastAsia="Arial" w:hAnsi="Arial"/>
          <w:sz w:val="22"/>
          <w:szCs w:val="22"/>
        </w:rPr>
        <w:t xml:space="preserve">After a decade as Archbishop, Dr Hope is to retire six years early on January 15 when he will leave the magnificent 17th century Bishopthorpe Palace overlooking the Ouse for a more humble rectory adjoining St Margaret's Church in Ilkley. His new role as parish priest comes with a £40,000 cut in his salary.</w:t>
      </w:r>
    </w:p>
    <w:p>
      <w:pPr>
        <w:spacing w:after="160"/>
      </w:pPr>
      <w:r>
        <w:rPr>
          <w:rFonts w:ascii="Arial" w:cs="Arial" w:eastAsia="Arial" w:hAnsi="Arial"/>
          <w:sz w:val="22"/>
          <w:szCs w:val="22"/>
        </w:rPr>
        <w:t xml:space="preserve">"At the end of the day, there has to be a rootedness about any ministry in the church and I think to be able to identify with a slightly limited number of people will be a good way to conclude my ministry," he said.</w:t>
      </w:r>
    </w:p>
    <w:p>
      <w:pPr>
        <w:spacing w:after="160"/>
      </w:pPr>
      <w:r>
        <w:rPr>
          <w:rFonts w:ascii="Arial" w:cs="Arial" w:eastAsia="Arial" w:hAnsi="Arial"/>
          <w:sz w:val="22"/>
          <w:szCs w:val="22"/>
        </w:rPr>
        <w:t xml:space="preserve">Looking back over his 10 years as Archbishop of York, Dr Hope said that it had been "a huge privilege to have been called to serve". His biggest challenge, he said, had been "seeking to try to assist the Church in living together with difference, in the highest possible degree of communion.</w:t>
      </w:r>
    </w:p>
    <w:p>
      <w:pPr>
        <w:spacing w:after="160"/>
      </w:pPr>
      <w:r>
        <w:rPr>
          <w:rFonts w:ascii="Arial" w:cs="Arial" w:eastAsia="Arial" w:hAnsi="Arial"/>
          <w:sz w:val="22"/>
          <w:szCs w:val="22"/>
        </w:rPr>
        <w:t xml:space="preserve">"I suppose some of the lowest points have been some of the vicious letters I received, particularly when the ordination of women debate was getting itself into top gear.</w:t>
      </w:r>
    </w:p>
    <w:p>
      <w:pPr>
        <w:spacing w:after="160"/>
      </w:pPr>
      <w:r>
        <w:rPr>
          <w:rFonts w:ascii="Arial" w:cs="Arial" w:eastAsia="Arial" w:hAnsi="Arial"/>
          <w:sz w:val="22"/>
          <w:szCs w:val="22"/>
        </w:rPr>
        <w:t xml:space="preserve">"I really felt that there was probably more Christianity on a market stall than in the Church," he said of that time. "But I've got Yorkshire grit. I haven't ever lost a night's sleep. I'm not a person who gets down or depressed about things. Frankly, I just get irritated by it. I'm an optimist at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IS IMPLODING, SAYS ARCHBISHOP OF YORK</dc:title>
  <dc:creator>VirtueOnline Archive</dc:creator>
  <cp:lastModifiedBy>Un-named</cp:lastModifiedBy>
  <cp:revision>1</cp:revision>
  <dcterms:created xsi:type="dcterms:W3CDTF">2026-04-22T11:54:07.356Z</dcterms:created>
  <dcterms:modified xsi:type="dcterms:W3CDTF">2026-04-22T11:54:07.356Z</dcterms:modified>
</cp:coreProperties>
</file>

<file path=docProps/custom.xml><?xml version="1.0" encoding="utf-8"?>
<Properties xmlns="http://schemas.openxmlformats.org/officeDocument/2006/custom-properties" xmlns:vt="http://schemas.openxmlformats.org/officeDocument/2006/docPropsVTypes"/>
</file>