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SPARKS ROW AFTER HOLDING SECRET COMMUNION FOR GAY CLERGY</w:t>
      </w:r>
    </w:p>
    <w:p>
      <w:pPr>
        <w:pBdr>
          <w:bottom w:val="single" w:color="AAAAAA" w:sz="6"/>
        </w:pBdr>
        <w:spacing w:after="200" w:before="0"/>
      </w:pPr>
    </w:p>
    <w:p>
      <w:pPr>
        <w:spacing w:after="160"/>
      </w:pPr>
      <w:r>
        <w:rPr>
          <w:rFonts w:ascii="Arial" w:cs="Arial" w:eastAsia="Arial" w:hAnsi="Arial"/>
          <w:sz w:val="22"/>
          <w:szCs w:val="22"/>
        </w:rPr>
        <w:t xml:space="preserve">thisislondon.co.uk</w:t>
      </w:r>
    </w:p>
    <w:p>
      <w:pPr>
        <w:spacing w:after="160"/>
      </w:pPr>
      <w:r>
        <w:rPr>
          <w:rFonts w:ascii="Arial" w:cs="Arial" w:eastAsia="Arial" w:hAnsi="Arial"/>
          <w:sz w:val="22"/>
          <w:szCs w:val="22"/>
        </w:rPr>
        <w:t xml:space="preserve">December 31, 2007</w:t>
      </w:r>
    </w:p>
    <w:p>
      <w:pPr>
        <w:spacing w:after="160"/>
      </w:pPr>
      <w:r>
        <w:rPr>
          <w:rFonts w:ascii="Arial" w:cs="Arial" w:eastAsia="Arial" w:hAnsi="Arial"/>
          <w:sz w:val="22"/>
          <w:szCs w:val="22"/>
        </w:rPr>
        <w:t xml:space="preserve">Dr Rowan Williams has been criticised for allowing the special Eucharist to take place at the All Hallows church by the Tower of London in a potential breach of Canon law.</w:t>
      </w:r>
    </w:p>
    <w:p>
      <w:pPr>
        <w:spacing w:after="160"/>
      </w:pPr>
      <w:r>
        <w:rPr>
          <w:rFonts w:ascii="Arial" w:cs="Arial" w:eastAsia="Arial" w:hAnsi="Arial"/>
          <w:sz w:val="22"/>
          <w:szCs w:val="22"/>
        </w:rPr>
        <w:t xml:space="preserve">It has emerged the Bishop of London, the Right Rev Richard Chartres did not know about the service, which should not have gone ahead without his permission.</w:t>
      </w:r>
    </w:p>
    <w:p>
      <w:pPr>
        <w:spacing w:after="160"/>
      </w:pPr>
      <w:r>
        <w:rPr>
          <w:rFonts w:ascii="Arial" w:cs="Arial" w:eastAsia="Arial" w:hAnsi="Arial"/>
          <w:sz w:val="22"/>
          <w:szCs w:val="22"/>
        </w:rPr>
        <w:t xml:space="preserve">It is the second time in as many weeks that Dr Williams has caused controversy.</w:t>
      </w:r>
    </w:p>
    <w:p>
      <w:pPr>
        <w:spacing w:after="160"/>
      </w:pPr>
      <w:r>
        <w:rPr>
          <w:rFonts w:ascii="Arial" w:cs="Arial" w:eastAsia="Arial" w:hAnsi="Arial"/>
          <w:sz w:val="22"/>
          <w:szCs w:val="22"/>
        </w:rPr>
        <w:t xml:space="preserve">In the week before Christmas, he dismissed the story of the Three Kings saying that it was simply legend.</w:t>
      </w:r>
    </w:p>
    <w:p>
      <w:pPr>
        <w:spacing w:after="160"/>
      </w:pPr>
      <w:r>
        <w:rPr>
          <w:rFonts w:ascii="Arial" w:cs="Arial" w:eastAsia="Arial" w:hAnsi="Arial"/>
          <w:sz w:val="22"/>
          <w:szCs w:val="22"/>
        </w:rPr>
        <w:t xml:space="preserve">After the latest incident, Dr Williams risks being reported to a tribunal hearing if the Bishop of London chooses to report him to the Archbishop of York.</w:t>
      </w:r>
    </w:p>
    <w:p>
      <w:pPr>
        <w:spacing w:after="160"/>
      </w:pPr>
      <w:r>
        <w:rPr>
          <w:rFonts w:ascii="Arial" w:cs="Arial" w:eastAsia="Arial" w:hAnsi="Arial"/>
          <w:sz w:val="22"/>
          <w:szCs w:val="22"/>
        </w:rPr>
        <w:t xml:space="preserve">However the Anglican Church is expected to refrain from such a move.</w:t>
      </w:r>
    </w:p>
    <w:p>
      <w:pPr>
        <w:spacing w:after="160"/>
      </w:pPr>
      <w:r>
        <w:rPr>
          <w:rFonts w:ascii="Arial" w:cs="Arial" w:eastAsia="Arial" w:hAnsi="Arial"/>
          <w:sz w:val="22"/>
          <w:szCs w:val="22"/>
        </w:rPr>
        <w:t xml:space="preserve">The previous Archbishop of Canterbury, Lord Carey, said that he was surprised to hear of the secret communion, but defended Dr Williams actions.</w:t>
      </w:r>
    </w:p>
    <w:p>
      <w:pPr>
        <w:spacing w:after="160"/>
      </w:pPr>
      <w:r>
        <w:rPr>
          <w:rFonts w:ascii="Arial" w:cs="Arial" w:eastAsia="Arial" w:hAnsi="Arial"/>
          <w:sz w:val="22"/>
          <w:szCs w:val="22"/>
        </w:rPr>
        <w:t xml:space="preserve">"I am sure that Rowan was acting for the very best of reasons, to show that he cares for all and wishes to hold minorities in the church," he told the Times.</w:t>
      </w:r>
    </w:p>
    <w:p>
      <w:pPr>
        <w:spacing w:after="160"/>
      </w:pPr>
      <w:r>
        <w:rPr>
          <w:rFonts w:ascii="Arial" w:cs="Arial" w:eastAsia="Arial" w:hAnsi="Arial"/>
          <w:sz w:val="22"/>
          <w:szCs w:val="22"/>
        </w:rPr>
        <w:t xml:space="preserve">"What would I have done? I would not have agreed to a private Eucharist; after all the Eucharist, by definition, is open to all Christians.</w:t>
      </w:r>
    </w:p>
    <w:p>
      <w:pPr>
        <w:spacing w:after="160"/>
      </w:pPr>
      <w:r>
        <w:rPr>
          <w:rFonts w:ascii="Arial" w:cs="Arial" w:eastAsia="Arial" w:hAnsi="Arial"/>
          <w:sz w:val="22"/>
          <w:szCs w:val="22"/>
        </w:rPr>
        <w:t xml:space="preserve">The Bishop of London has the option of reporting the Dr Williams to the Archbishop of York</w:t>
      </w:r>
    </w:p>
    <w:p>
      <w:pPr>
        <w:spacing w:after="160"/>
      </w:pPr>
      <w:r>
        <w:rPr>
          <w:rFonts w:ascii="Arial" w:cs="Arial" w:eastAsia="Arial" w:hAnsi="Arial"/>
          <w:sz w:val="22"/>
          <w:szCs w:val="22"/>
        </w:rPr>
        <w:t xml:space="preserve">"I am surprised to hear that the Bishop of London's permission was not sought. Check your facts. If that is so then it is a failure of courtesy but it could be a staff members fault!"</w:t>
      </w:r>
    </w:p>
    <w:p>
      <w:pPr>
        <w:spacing w:after="160"/>
      </w:pPr>
      <w:r>
        <w:rPr>
          <w:rFonts w:ascii="Arial" w:cs="Arial" w:eastAsia="Arial" w:hAnsi="Arial"/>
          <w:sz w:val="22"/>
          <w:szCs w:val="22"/>
        </w:rPr>
        <w:t xml:space="preserve">Lambeth Palace has defended the Eucharist saying Dr Williams was in line with rules designed to allow short-term stand-ins for sick or holidaying vicars.</w:t>
      </w:r>
    </w:p>
    <w:p>
      <w:pPr>
        <w:spacing w:after="160"/>
      </w:pPr>
      <w:r>
        <w:rPr>
          <w:rFonts w:ascii="Arial" w:cs="Arial" w:eastAsia="Arial" w:hAnsi="Arial"/>
          <w:sz w:val="22"/>
          <w:szCs w:val="22"/>
        </w:rPr>
        <w:t xml:space="preserve">The venue for the high-security event was changed from St Peter's Church in Eaton Square after details were posted on a website opposed to the service organised by the Clergy Consultation support group for gay, lesbian and transgender priests, nuns and monks.</w:t>
      </w:r>
    </w:p>
    <w:p>
      <w:pPr>
        <w:spacing w:after="160"/>
      </w:pPr>
      <w:r>
        <w:rPr>
          <w:rFonts w:ascii="Arial" w:cs="Arial" w:eastAsia="Arial" w:hAnsi="Arial"/>
          <w:sz w:val="22"/>
          <w:szCs w:val="22"/>
        </w:rPr>
        <w:t xml:space="preserve">One gay priest at the gathering said the venue and time had always been confidential to safeguard the congregation.</w:t>
      </w:r>
    </w:p>
    <w:p>
      <w:pPr>
        <w:spacing w:after="160"/>
      </w:pPr>
      <w:r>
        <w:rPr>
          <w:rFonts w:ascii="Arial" w:cs="Arial" w:eastAsia="Arial" w:hAnsi="Arial"/>
          <w:sz w:val="22"/>
          <w:szCs w:val="22"/>
        </w:rPr>
        <w:t xml:space="preserve">The secretive communion is likely to be seen as signifying the Archbishop of Canterbury's standpoint prior to next year's Lambeth Conference, where opponents are threatening a schism.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LONDON: Bishop left in dark over secret gay service</w:t>
      </w:r>
    </w:p>
    <w:p>
      <w:pPr>
        <w:spacing w:after="160"/>
      </w:pPr>
      <w:r>
        <w:rPr>
          <w:rFonts w:ascii="Arial" w:cs="Arial" w:eastAsia="Arial" w:hAnsi="Arial"/>
          <w:sz w:val="22"/>
          <w:szCs w:val="22"/>
        </w:rPr>
        <w:t xml:space="preserve">by Dominic Kennedy</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http://www.timesonline.co.uk/tol/comment/faith/article3111435.ece?&amp;EMC-aBltn=KQYBM4</w:t>
      </w:r>
    </w:p>
    <w:p>
      <w:pPr>
        <w:spacing w:after="160"/>
      </w:pPr>
      <w:r>
        <w:rPr>
          <w:rFonts w:ascii="Arial" w:cs="Arial" w:eastAsia="Arial" w:hAnsi="Arial"/>
          <w:sz w:val="22"/>
          <w:szCs w:val="22"/>
        </w:rPr>
        <w:t xml:space="preserve">December 31, 2007</w:t>
      </w:r>
    </w:p>
    <w:p>
      <w:pPr>
        <w:spacing w:after="160"/>
      </w:pPr>
      <w:r>
        <w:rPr>
          <w:rFonts w:ascii="Arial" w:cs="Arial" w:eastAsia="Arial" w:hAnsi="Arial"/>
          <w:sz w:val="22"/>
          <w:szCs w:val="22"/>
        </w:rPr>
        <w:t xml:space="preserve">The Archbishop of Canterbury kept a special communion service for gays so secret that he failed to tell the Bishop of London it was happening in his diocese, The Times has learnt.</w:t>
      </w:r>
    </w:p>
    <w:p>
      <w:pPr>
        <w:spacing w:after="160"/>
      </w:pPr>
      <w:r>
        <w:rPr>
          <w:rFonts w:ascii="Arial" w:cs="Arial" w:eastAsia="Arial" w:hAnsi="Arial"/>
          <w:sz w:val="22"/>
          <w:szCs w:val="22"/>
        </w:rPr>
        <w:t xml:space="preserve">Dr Rowan Williams inflamed the row over homosexuality which is tearing apart the Anglican Church when it was reported that he had agreed to hold a eucharist for gay, lesbian, bisexual and transgender clergy.</w:t>
      </w:r>
    </w:p>
    <w:p>
      <w:pPr>
        <w:spacing w:after="160"/>
      </w:pPr>
      <w:r>
        <w:rPr>
          <w:rFonts w:ascii="Arial" w:cs="Arial" w:eastAsia="Arial" w:hAnsi="Arial"/>
          <w:sz w:val="22"/>
          <w:szCs w:val="22"/>
        </w:rPr>
        <w:t xml:space="preserve">But even his critics have been taken aback to learn that he did so by making an incursion on to the patch of the Bishop of London, the Right Rev Richard Chartres, without giving notice or seeking permission.</w:t>
      </w:r>
    </w:p>
    <w:p>
      <w:pPr>
        <w:spacing w:after="160"/>
      </w:pPr>
      <w:r>
        <w:rPr>
          <w:rFonts w:ascii="Arial" w:cs="Arial" w:eastAsia="Arial" w:hAnsi="Arial"/>
          <w:sz w:val="22"/>
          <w:szCs w:val="22"/>
        </w:rPr>
        <w:t xml:space="preserve">Dr Williams now risks being seen as, at best, discourteous and at worst, in breach of canon law, for sneaking into a church near the Tower of London under the Bishop's nose. Canon law says that only a bishop can authorise services in his own diocese and infringements may result in an intruder being removed from office. The gays' venue of choice was drenched in symbolism. The stones and beams of the 7th century church of All Hallows by the Tower have borne witness to the persecution of misunderstood, but ultimately vindicated, Christians down the ages. The headless bodies of the martyr saints Sir Thomas More, John Fisher and William Laud were taken there after their executions at the Tower.</w:t>
      </w:r>
    </w:p>
    <w:p>
      <w:pPr>
        <w:spacing w:after="160"/>
      </w:pPr>
      <w:r>
        <w:rPr>
          <w:rFonts w:ascii="Arial" w:cs="Arial" w:eastAsia="Arial" w:hAnsi="Arial"/>
          <w:sz w:val="22"/>
          <w:szCs w:val="22"/>
        </w:rPr>
        <w:t xml:space="preserve">Lambeth Palace is justifying the sortie by relying on a rule designed to provide short-term stand-ins for sick or holidaying vicars. But a spokesman made no reply when The Times suggested that the Archbishop's behaviour might be seen as rude.</w:t>
      </w:r>
    </w:p>
    <w:p>
      <w:pPr>
        <w:spacing w:after="160"/>
      </w:pPr>
      <w:r>
        <w:rPr>
          <w:rFonts w:ascii="Arial" w:cs="Arial" w:eastAsia="Arial" w:hAnsi="Arial"/>
          <w:sz w:val="22"/>
          <w:szCs w:val="22"/>
        </w:rPr>
        <w:t xml:space="preserve">The Bishop of London's spokesman said: "The Bishop wasn't aware it was taking place." He described the event as a private function.</w:t>
      </w:r>
    </w:p>
    <w:p>
      <w:pPr>
        <w:spacing w:after="160"/>
      </w:pPr>
      <w:r>
        <w:rPr>
          <w:rFonts w:ascii="Arial" w:cs="Arial" w:eastAsia="Arial" w:hAnsi="Arial"/>
          <w:sz w:val="22"/>
          <w:szCs w:val="22"/>
        </w:rPr>
        <w:t xml:space="preserve">The spokesman was asked by The Times if he considered there had been a discourtesy. "I am not able to comment on that," he replied.</w:t>
      </w:r>
    </w:p>
    <w:p>
      <w:pPr>
        <w:spacing w:after="160"/>
      </w:pPr>
      <w:r>
        <w:rPr>
          <w:rFonts w:ascii="Arial" w:cs="Arial" w:eastAsia="Arial" w:hAnsi="Arial"/>
          <w:sz w:val="22"/>
          <w:szCs w:val="22"/>
        </w:rPr>
        <w:t xml:space="preserve">Such security surrounded the communion service for priests, monks and nuns organised by the Clergy Consultation support group that the guestlist was shredded by Lambeth Palace.</w:t>
      </w:r>
    </w:p>
    <w:p>
      <w:pPr>
        <w:spacing w:after="160"/>
      </w:pPr>
      <w:r>
        <w:rPr>
          <w:rFonts w:ascii="Arial" w:cs="Arial" w:eastAsia="Arial" w:hAnsi="Arial"/>
          <w:sz w:val="22"/>
          <w:szCs w:val="22"/>
        </w:rPr>
        <w:t xml:space="preserve">The location was changed after the original venue, the liberal St Peter's Church in Eaton Square, was "outed" on a hostile website.</w:t>
      </w:r>
    </w:p>
    <w:p>
      <w:pPr>
        <w:spacing w:after="160"/>
      </w:pPr>
      <w:r>
        <w:rPr>
          <w:rFonts w:ascii="Arial" w:cs="Arial" w:eastAsia="Arial" w:hAnsi="Arial"/>
          <w:sz w:val="22"/>
          <w:szCs w:val="22"/>
        </w:rPr>
        <w:t xml:space="preserve">Dr Williams's covert methods are a gift to opponents threatening schism at next year's Lambeth Conference.</w:t>
      </w:r>
    </w:p>
    <w:p>
      <w:pPr>
        <w:spacing w:after="160"/>
      </w:pPr>
      <w:r>
        <w:rPr>
          <w:rFonts w:ascii="Arial" w:cs="Arial" w:eastAsia="Arial" w:hAnsi="Arial"/>
          <w:sz w:val="22"/>
          <w:szCs w:val="22"/>
        </w:rPr>
        <w:t xml:space="preserve">The Times emailed the previous Archbishop of Canterbury, Lord Carey, a more conservative primate, to ask if such a thing would have happened in his day.</w:t>
      </w:r>
    </w:p>
    <w:p>
      <w:pPr>
        <w:spacing w:after="160"/>
      </w:pPr>
      <w:r>
        <w:rPr>
          <w:rFonts w:ascii="Arial" w:cs="Arial" w:eastAsia="Arial" w:hAnsi="Arial"/>
          <w:sz w:val="22"/>
          <w:szCs w:val="22"/>
        </w:rPr>
        <w:t xml:space="preserve">The 72-year-old replied promptly by Blackberry: "I am sure that Rowan was acting for the very best of reasons viz. to show that he cares for all and wishes to hold minorities in the church. What would I have done? I would not have agreed to a private Eucharist; after all, the Eucharist, by definition, is open to all Christians.</w:t>
      </w:r>
    </w:p>
    <w:p>
      <w:pPr>
        <w:spacing w:after="160"/>
      </w:pPr>
      <w:r>
        <w:rPr>
          <w:rFonts w:ascii="Arial" w:cs="Arial" w:eastAsia="Arial" w:hAnsi="Arial"/>
          <w:sz w:val="22"/>
          <w:szCs w:val="22"/>
        </w:rPr>
        <w:t xml:space="preserve">"I am surprised to hear that the Bishop of London's permission was not sought. Check your facts. If that is so then it is a failure of courtesy but it could be a staff member's fault! Happy Christmas".</w:t>
      </w:r>
    </w:p>
    <w:p>
      <w:pPr>
        <w:spacing w:after="160"/>
      </w:pPr>
      <w:r>
        <w:rPr>
          <w:rFonts w:ascii="Arial" w:cs="Arial" w:eastAsia="Arial" w:hAnsi="Arial"/>
          <w:sz w:val="22"/>
          <w:szCs w:val="22"/>
        </w:rPr>
        <w:t xml:space="preserve">Lambeth Palace at first implied that it was acceptable to bypass the bishop because the invitation had come from an independent group rather than a parish.</w:t>
      </w:r>
    </w:p>
    <w:p>
      <w:pPr>
        <w:spacing w:after="160"/>
      </w:pPr>
      <w:r>
        <w:rPr>
          <w:rFonts w:ascii="Arial" w:cs="Arial" w:eastAsia="Arial" w:hAnsi="Arial"/>
          <w:sz w:val="22"/>
          <w:szCs w:val="22"/>
        </w:rPr>
        <w:t xml:space="preserve">Asked where canon law permits services without a bishop's blessing, a spokesman pointed to Canon C8, paragraph 2 (a). This allows ministers to invite a "priest or deacon" to serve in their church for up to seven days without telling the bishop.</w:t>
      </w:r>
    </w:p>
    <w:p>
      <w:pPr>
        <w:spacing w:after="160"/>
      </w:pPr>
      <w:r>
        <w:rPr>
          <w:rFonts w:ascii="Arial" w:cs="Arial" w:eastAsia="Arial" w:hAnsi="Arial"/>
          <w:sz w:val="22"/>
          <w:szCs w:val="22"/>
        </w:rPr>
        <w:t xml:space="preserve">However, a canon lawyer said there was no wording in that rule which mentioned invitations to external bishops.</w:t>
      </w:r>
    </w:p>
    <w:p>
      <w:pPr>
        <w:spacing w:after="160"/>
      </w:pPr>
      <w:r>
        <w:rPr>
          <w:rFonts w:ascii="Arial" w:cs="Arial" w:eastAsia="Arial" w:hAnsi="Arial"/>
          <w:sz w:val="22"/>
          <w:szCs w:val="22"/>
        </w:rPr>
        <w:t xml:space="preserve">The Bishop of London now has the drastic option of reporting Dr Williams to the Archbishop of York who could order a tribunal hearing with ultimate powers of removal from office. Nobody is suggesting that the Bishop would exercise these rights but those familiar with him say he would be disappointed to have been kept in the dark.</w:t>
      </w:r>
    </w:p>
    <w:p>
      <w:pPr>
        <w:spacing w:after="160"/>
      </w:pPr>
      <w:r>
        <w:rPr>
          <w:rFonts w:ascii="Arial" w:cs="Arial" w:eastAsia="Arial" w:hAnsi="Arial"/>
          <w:sz w:val="22"/>
          <w:szCs w:val="22"/>
        </w:rPr>
        <w:t xml:space="preserve">The Rev Bertrand Olivier, vicar of All Hallows and a former convenor of Clergy Consultation, said: "It's nothing to do with the Bishop. Why would the Bishop need to be told?"</w:t>
      </w:r>
    </w:p>
    <w:p>
      <w:pPr>
        <w:spacing w:after="160"/>
      </w:pPr>
      <w:r>
        <w:rPr>
          <w:rFonts w:ascii="Arial" w:cs="Arial" w:eastAsia="Arial" w:hAnsi="Arial"/>
          <w:sz w:val="22"/>
          <w:szCs w:val="22"/>
        </w:rPr>
        <w:t xml:space="preserve">The Rev Colin Coward, a gay priest at the gathering, said: "The consulation has always met in confidentiality of venue and time to preserve the safety of those who come."</w:t>
      </w:r>
    </w:p>
    <w:p>
      <w:pPr>
        <w:spacing w:after="160"/>
      </w:pPr>
      <w:r>
        <w:rPr>
          <w:rFonts w:ascii="Arial" w:cs="Arial" w:eastAsia="Arial" w:hAnsi="Arial"/>
          <w:sz w:val="22"/>
          <w:szCs w:val="22"/>
        </w:rPr>
        <w:t xml:space="preserve">Traditionalists are dismayed that the Archbishop condoned practising gay clergy by choosing to give communion, instead of just listening to them. Canon Chris Sugden of Anglican Mainstream said: "Obviously they were wanting to communicate that this is acceptable behaviour for those who are at the table of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SPARKS ROW AFTER HOLDING SECRET COMMUNION FOR GAY CLERGY</dc:title>
  <dc:creator>VirtueOnline Archive</dc:creator>
  <cp:lastModifiedBy>Un-named</cp:lastModifiedBy>
  <cp:revision>1</cp:revision>
  <dcterms:created xsi:type="dcterms:W3CDTF">2026-04-22T11:54:40.375Z</dcterms:created>
  <dcterms:modified xsi:type="dcterms:W3CDTF">2026-04-22T11:54:40.375Z</dcterms:modified>
</cp:coreProperties>
</file>

<file path=docProps/custom.xml><?xml version="1.0" encoding="utf-8"?>
<Properties xmlns="http://schemas.openxmlformats.org/officeDocument/2006/custom-properties" xmlns:vt="http://schemas.openxmlformats.org/officeDocument/2006/docPropsVTypes"/>
</file>