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LONDON:STATEMENT AT THE CELEBRATION OF THE ANGLICAN COMMUNION AT EMMANUEL CENTRE</w:t>
      </w:r>
    </w:p>
    <w:p>
      <w:pPr>
        <w:pBdr>
          <w:bottom w:val="single" w:color="AAAAAA" w:sz="6"/>
        </w:pBdr>
        <w:spacing w:after="200" w:before="0"/>
      </w:pPr>
    </w:p>
    <w:p>
      <w:pPr>
        <w:spacing w:after="160"/>
      </w:pPr>
      <w:r>
        <w:rPr>
          <w:rFonts w:ascii="Arial" w:cs="Arial" w:eastAsia="Arial" w:hAnsi="Arial"/>
          <w:sz w:val="22"/>
          <w:szCs w:val="22"/>
        </w:rPr>
        <w:t xml:space="preserve">Presented by Bishop John Ellison, Chairman FCA UK Panel of Bishops and Rev Paul Perkin, Chairman FCA (UK and Ireland)</w:t>
      </w:r>
    </w:p>
    <w:p>
      <w:pPr>
        <w:spacing w:after="160"/>
      </w:pPr>
      <w:r>
        <w:rPr>
          <w:rFonts w:ascii="Arial" w:cs="Arial" w:eastAsia="Arial" w:hAnsi="Arial"/>
          <w:sz w:val="22"/>
          <w:szCs w:val="22"/>
        </w:rPr>
        <w:t xml:space="preserve">April 26, 2012</w:t>
      </w:r>
    </w:p>
    <w:p>
      <w:pPr>
        <w:spacing w:after="160"/>
      </w:pPr>
      <w:r>
        <w:rPr>
          <w:rFonts w:ascii="Arial" w:cs="Arial" w:eastAsia="Arial" w:hAnsi="Arial"/>
          <w:sz w:val="22"/>
          <w:szCs w:val="22"/>
        </w:rPr>
        <w:t xml:space="preserve">The next few months will increasingly reveal the direction being taken by the Church of England regarding two matters: its position regarding issues of marriage and sexuality, especially in the light of the church's response to the government consultation and recent letters from a small group of mainly retired bishops, and secondly the provision or not for the inclusion of those who hold to traditional understandings of the bible on matters of ministry.</w:t>
      </w:r>
    </w:p>
    <w:p>
      <w:pPr>
        <w:spacing w:after="160"/>
      </w:pPr>
      <w:r>
        <w:rPr>
          <w:rFonts w:ascii="Arial" w:cs="Arial" w:eastAsia="Arial" w:hAnsi="Arial"/>
          <w:sz w:val="22"/>
          <w:szCs w:val="22"/>
        </w:rPr>
        <w:t xml:space="preserve">We have established, and this week confirmed the principle that orthodox Anglicans who despite repeated efforts cannot receive oversight in the Church of England can continue to belong together with other orthodox Anglicans and minister with recognition within the global Anglican communion.</w:t>
      </w:r>
    </w:p>
    <w:p>
      <w:pPr>
        <w:spacing w:after="160"/>
      </w:pPr>
      <w:r>
        <w:rPr>
          <w:rFonts w:ascii="Arial" w:cs="Arial" w:eastAsia="Arial" w:hAnsi="Arial"/>
          <w:sz w:val="22"/>
          <w:szCs w:val="22"/>
        </w:rPr>
        <w:t xml:space="preserve">The Fellowship of Confessing Anglicans in this region is a fellowship of those anywhere in the UK and Ireland, including the Diocese of Europe, who can affirm the Jerusalem Declaration. Within it the Anglican Mission in England is not an institution, but a framework that is taking shape as it responds to those needing to receive help in their own dioceses. AMiE has two particular features:</w:t>
      </w:r>
    </w:p>
    <w:p>
      <w:pPr>
        <w:spacing w:after="160"/>
      </w:pPr>
      <w:r>
        <w:rPr>
          <w:rFonts w:ascii="Arial" w:cs="Arial" w:eastAsia="Arial" w:hAnsi="Arial"/>
          <w:sz w:val="22"/>
          <w:szCs w:val="22"/>
        </w:rPr>
        <w:t xml:space="preserve">It is a registered Mission Society dedicated to support growing and planting churches, and providing ministers and oversight for those churches, and secondly it has a Panel of Bishops authorised by the FCA Primates Council to provide that oversight</w:t>
      </w:r>
    </w:p>
    <w:p>
      <w:pPr>
        <w:spacing w:after="160"/>
      </w:pPr>
      <w:r>
        <w:rPr>
          <w:rFonts w:ascii="Arial" w:cs="Arial" w:eastAsia="Arial" w:hAnsi="Arial"/>
          <w:sz w:val="22"/>
          <w:szCs w:val="22"/>
        </w:rPr>
        <w:t xml:space="preserve">The Primates of the FCA have assured us that, through instruments now available in this country, including the panel of bishops of the Anglican Mission in England and the FCA UK, those who might otherwise have been under pressure to leave the Church of England can remain within the family of global Anglicanism and be recognized by that body as faithful to the Church of England itself.</w:t>
      </w:r>
    </w:p>
    <w:p>
      <w:pPr>
        <w:spacing w:after="160"/>
      </w:pPr>
      <w:r>
        <w:rPr>
          <w:rFonts w:ascii="Arial" w:cs="Arial" w:eastAsia="Arial" w:hAnsi="Arial"/>
          <w:sz w:val="22"/>
          <w:szCs w:val="22"/>
        </w:rPr>
        <w:t xml:space="preserve">At the FCA Leadership Conference this Monday, Archbishop Eliud Wabukala reported in his Chairman's keynote address: 'Last year, it became clear that provision needs to be made for England too. The Anglican Mission in England was formed last June after four years of discussion with senior Anglican leaders in England had failed to find a way in which those genuinely in need of effective orthodox oversight in the Church of England could receive it'.</w:t>
      </w:r>
    </w:p>
    <w:p>
      <w:pPr>
        <w:spacing w:after="160"/>
      </w:pPr>
      <w:r>
        <w:rPr>
          <w:rFonts w:ascii="Arial" w:cs="Arial" w:eastAsia="Arial" w:hAnsi="Arial"/>
          <w:sz w:val="22"/>
          <w:szCs w:val="22"/>
        </w:rPr>
        <w:t xml:space="preserve">The AMiE has already acted to provide oversight to churches, including arranging the ordination of some ministers. For the future it is ready to extend this ministry, and to expand its panel of bishops accordingly. Parish Incumbents who affirm the Jerusalem Declaration are invited to meet on Wednesday 27th June to pray and make progress together.</w:t>
      </w:r>
    </w:p>
    <w:p>
      <w:pPr>
        <w:spacing w:after="160"/>
      </w:pPr>
      <w:r>
        <w:rPr>
          <w:rFonts w:ascii="Arial" w:cs="Arial" w:eastAsia="Arial" w:hAnsi="Arial"/>
          <w:sz w:val="22"/>
          <w:szCs w:val="22"/>
        </w:rPr>
        <w:t xml:space="preserve">So we pledge our support for all those who are orthodox in faith, who are experiencing pressure, and who wish to continue as Anglicans with international affirmation from the worldwide Anglican church. You have a clear identity as Anglicans through our common commitment to the faith contained in the Jerusalem Declaration.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LONDON:STATEMENT AT THE CELEBRATION OF THE ANGLICAN COMMUNION AT EMMANUEL CENTRE</dc:title>
  <dc:creator>VirtueOnline Archive</dc:creator>
  <cp:lastModifiedBy>Un-named</cp:lastModifiedBy>
  <cp:revision>1</cp:revision>
  <dcterms:created xsi:type="dcterms:W3CDTF">2026-04-22T11:55:38.054Z</dcterms:created>
  <dcterms:modified xsi:type="dcterms:W3CDTF">2026-04-22T11:55:38.054Z</dcterms:modified>
</cp:coreProperties>
</file>

<file path=docProps/custom.xml><?xml version="1.0" encoding="utf-8"?>
<Properties xmlns="http://schemas.openxmlformats.org/officeDocument/2006/custom-properties" xmlns:vt="http://schemas.openxmlformats.org/officeDocument/2006/docPropsVTypes"/>
</file>