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LEE, MASS: ON CHURCH'S 150TH BIRTHDAY, DIFFICULT QUESTIONS ARISE</w:t>
      </w:r>
    </w:p>
    <w:p>
      <w:pPr>
        <w:pBdr>
          <w:bottom w:val="single" w:color="AAAAAA" w:sz="6"/>
        </w:pBdr>
        <w:spacing w:after="200" w:before="0"/>
      </w:pPr>
    </w:p>
    <w:p>
      <w:pPr>
        <w:spacing w:after="240"/>
      </w:pPr>
      <w:r>
        <w:rPr>
          <w:rFonts w:ascii="Arial" w:cs="Arial" w:eastAsia="Arial" w:hAnsi="Arial"/>
          <w:i/>
          <w:iCs/>
          <w:color w:val="666666"/>
          <w:sz w:val="20"/>
          <w:szCs w:val="20"/>
        </w:rPr>
        <w:t xml:space="preserve">By Derek Gentile  |  Berkshire Eagle Staff</w:t>
      </w:r>
    </w:p>
    <w:p>
      <w:pPr>
        <w:spacing w:after="160"/>
      </w:pPr>
      <w:r>
        <w:rPr>
          <w:rFonts w:ascii="Arial" w:cs="Arial" w:eastAsia="Arial" w:hAnsi="Arial"/>
          <w:sz w:val="22"/>
          <w:szCs w:val="22"/>
        </w:rPr>
        <w:t xml:space="preserve">http://www.berkshireeagle.com/localnews/ci_7181302</w:t>
      </w:r>
    </w:p>
    <w:p>
      <w:pPr>
        <w:spacing w:after="160"/>
      </w:pPr>
      <w:r>
        <w:rPr>
          <w:rFonts w:ascii="Arial" w:cs="Arial" w:eastAsia="Arial" w:hAnsi="Arial"/>
          <w:sz w:val="22"/>
          <w:szCs w:val="22"/>
        </w:rPr>
        <w:t xml:space="preserve">10/15/2007</w:t>
      </w:r>
    </w:p>
    <w:p>
      <w:pPr>
        <w:spacing w:after="160"/>
      </w:pPr>
      <w:r>
        <w:rPr>
          <w:rFonts w:ascii="Arial" w:cs="Arial" w:eastAsia="Arial" w:hAnsi="Arial"/>
          <w:sz w:val="22"/>
          <w:szCs w:val="22"/>
        </w:rPr>
        <w:t xml:space="preserve">LEE - St. George's Episcopal Church on Franklin Street will observe its 150th anniversary on Oct. 21, as church leaders are at a crossroad with hard questions about the church's future role in the community.</w:t>
      </w:r>
    </w:p>
    <w:p>
      <w:pPr>
        <w:spacing w:after="160"/>
      </w:pPr>
      <w:r>
        <w:rPr>
          <w:rFonts w:ascii="Arial" w:cs="Arial" w:eastAsia="Arial" w:hAnsi="Arial"/>
          <w:sz w:val="22"/>
          <w:szCs w:val="22"/>
        </w:rPr>
        <w:t xml:space="preserve">The anniversary Mass, which will be celebrated by the Venerable William Coyne, archdeacon of the Episcopal Diocese at Western Massachusetts, will begin at 10:30 a.m. Brunch is slated for noon at Greenock Country Club.</w:t>
      </w:r>
    </w:p>
    <w:p>
      <w:pPr>
        <w:spacing w:after="160"/>
      </w:pPr>
      <w:r>
        <w:rPr>
          <w:rFonts w:ascii="Arial" w:cs="Arial" w:eastAsia="Arial" w:hAnsi="Arial"/>
          <w:sz w:val="22"/>
          <w:szCs w:val="22"/>
        </w:rPr>
        <w:t xml:space="preserve">Founded in 1857, St. George's is one of the original "big three" churches in Lee, along with St. Mary's Catholic Church, which also celebrated its 150th anniversary this year, and the First Congregational Church of Lee, which will observe its 150th anniversary next year.</w:t>
      </w:r>
    </w:p>
    <w:p>
      <w:pPr>
        <w:spacing w:after="160"/>
      </w:pPr>
      <w:r>
        <w:rPr>
          <w:rFonts w:ascii="Arial" w:cs="Arial" w:eastAsia="Arial" w:hAnsi="Arial"/>
          <w:sz w:val="22"/>
          <w:szCs w:val="22"/>
        </w:rPr>
        <w:t xml:space="preserve">For the past several decades, following a national trend, attendance at the church has been declining.</w:t>
      </w:r>
    </w:p>
    <w:p>
      <w:pPr>
        <w:spacing w:after="160"/>
      </w:pPr>
      <w:r>
        <w:rPr>
          <w:rFonts w:ascii="Arial" w:cs="Arial" w:eastAsia="Arial" w:hAnsi="Arial"/>
          <w:sz w:val="22"/>
          <w:szCs w:val="22"/>
        </w:rPr>
        <w:t xml:space="preserve">"We live in a world where church attendance has experienced a decline," said the Rev. Donna Trebilcox, pastor of St. George's. "This is not just our church, but churches in general. We are in a down cycle. People have stopped going to church.</w:t>
      </w:r>
    </w:p>
    <w:p>
      <w:pPr>
        <w:spacing w:after="160"/>
      </w:pPr>
      <w:r>
        <w:rPr>
          <w:rFonts w:ascii="Arial" w:cs="Arial" w:eastAsia="Arial" w:hAnsi="Arial"/>
          <w:sz w:val="22"/>
          <w:szCs w:val="22"/>
        </w:rPr>
        <w:t xml:space="preserve">"The irony," she said. "Is that people have stopped supporting the church, but they still want the church to be here for Advertisement them - for their weddings, their baptisms, their funerals."</w:t>
      </w:r>
    </w:p>
    <w:p>
      <w:pPr>
        <w:spacing w:after="160"/>
      </w:pPr>
      <w:r>
        <w:rPr>
          <w:rFonts w:ascii="Arial" w:cs="Arial" w:eastAsia="Arial" w:hAnsi="Arial"/>
          <w:sz w:val="22"/>
          <w:szCs w:val="22"/>
        </w:rPr>
        <w:t xml:space="preserve">Right now, explained Susan Gore, a senior warden at St. George's Church for the past 25 years, the church has 70 members, with a core group of 30 who worship at the church on a regular basis.</w:t>
      </w:r>
    </w:p>
    <w:p>
      <w:pPr>
        <w:spacing w:after="160"/>
      </w:pPr>
      <w:r>
        <w:rPr>
          <w:rFonts w:ascii="Arial" w:cs="Arial" w:eastAsia="Arial" w:hAnsi="Arial"/>
          <w:sz w:val="22"/>
          <w:szCs w:val="22"/>
        </w:rPr>
        <w:t xml:space="preserve">This, said Trebilcox, has pushed the church and the diocese to an examination of the role of St. George's as a church and as a community resource.</w:t>
      </w:r>
    </w:p>
    <w:p>
      <w:pPr>
        <w:spacing w:after="160"/>
      </w:pPr>
      <w:r>
        <w:rPr>
          <w:rFonts w:ascii="Arial" w:cs="Arial" w:eastAsia="Arial" w:hAnsi="Arial"/>
          <w:sz w:val="22"/>
          <w:szCs w:val="22"/>
        </w:rPr>
        <w:t xml:space="preserve">And, she said, as a community resource, it scores very high marks.</w:t>
      </w:r>
    </w:p>
    <w:p>
      <w:pPr>
        <w:spacing w:after="160"/>
      </w:pPr>
      <w:r>
        <w:rPr>
          <w:rFonts w:ascii="Arial" w:cs="Arial" w:eastAsia="Arial" w:hAnsi="Arial"/>
          <w:sz w:val="22"/>
          <w:szCs w:val="22"/>
        </w:rPr>
        <w:t xml:space="preserve">"I was very surprised to learn how many groups use this space," she said.</w:t>
      </w:r>
    </w:p>
    <w:p>
      <w:pPr>
        <w:spacing w:after="160"/>
      </w:pPr>
      <w:r>
        <w:rPr>
          <w:rFonts w:ascii="Arial" w:cs="Arial" w:eastAsia="Arial" w:hAnsi="Arial"/>
          <w:sz w:val="22"/>
          <w:szCs w:val="22"/>
        </w:rPr>
        <w:t xml:space="preserve">Precious few meeting places</w:t>
      </w:r>
    </w:p>
    <w:p>
      <w:pPr>
        <w:spacing w:after="160"/>
      </w:pPr>
      <w:r>
        <w:rPr>
          <w:rFonts w:ascii="Arial" w:cs="Arial" w:eastAsia="Arial" w:hAnsi="Arial"/>
          <w:sz w:val="22"/>
          <w:szCs w:val="22"/>
        </w:rPr>
        <w:t xml:space="preserve">The church serves as a meeting place for a variety of local organizations, including the local chapter of Alcoholics Anonymous, Boy Scout Troop 3, Overeaters Anonymous and a food pantry.</w:t>
      </w:r>
    </w:p>
    <w:p>
      <w:pPr>
        <w:spacing w:after="160"/>
      </w:pPr>
      <w:r>
        <w:rPr>
          <w:rFonts w:ascii="Arial" w:cs="Arial" w:eastAsia="Arial" w:hAnsi="Arial"/>
          <w:sz w:val="22"/>
          <w:szCs w:val="22"/>
        </w:rPr>
        <w:t xml:space="preserve">"There are precious few meeting places in town as it is," said Trebilcox. "And those that are available usually charge rent. We do not."</w:t>
      </w:r>
    </w:p>
    <w:p>
      <w:pPr>
        <w:spacing w:after="160"/>
      </w:pPr>
      <w:r>
        <w:rPr>
          <w:rFonts w:ascii="Arial" w:cs="Arial" w:eastAsia="Arial" w:hAnsi="Arial"/>
          <w:sz w:val="22"/>
          <w:szCs w:val="22"/>
        </w:rPr>
        <w:t xml:space="preserve">She also said the meeting spaces are heated and spacious enough for just about any sized group, "so the organizations that use the church love us."</w:t>
      </w:r>
    </w:p>
    <w:p>
      <w:pPr>
        <w:spacing w:after="160"/>
      </w:pPr>
      <w:r>
        <w:rPr>
          <w:rFonts w:ascii="Arial" w:cs="Arial" w:eastAsia="Arial" w:hAnsi="Arial"/>
          <w:sz w:val="22"/>
          <w:szCs w:val="22"/>
        </w:rPr>
        <w:t xml:space="preserve">None of this, however, has filled the pews on Sundays, she said.</w:t>
      </w:r>
    </w:p>
    <w:p>
      <w:pPr>
        <w:spacing w:after="160"/>
      </w:pPr>
      <w:r>
        <w:rPr>
          <w:rFonts w:ascii="Arial" w:cs="Arial" w:eastAsia="Arial" w:hAnsi="Arial"/>
          <w:sz w:val="22"/>
          <w:szCs w:val="22"/>
        </w:rPr>
        <w:t xml:space="preserve">Trebilcox said she came here a year ago with hopes of bringing change for the church.</w:t>
      </w:r>
    </w:p>
    <w:p>
      <w:pPr>
        <w:spacing w:after="160"/>
      </w:pPr>
      <w:r>
        <w:rPr>
          <w:rFonts w:ascii="Arial" w:cs="Arial" w:eastAsia="Arial" w:hAnsi="Arial"/>
          <w:sz w:val="22"/>
          <w:szCs w:val="22"/>
        </w:rPr>
        <w:t xml:space="preserve">"We did not want to stand still," she said. "So whether it was getting bigger or closing, we are not going to stand pat."</w:t>
      </w:r>
    </w:p>
    <w:p>
      <w:pPr>
        <w:spacing w:after="160"/>
      </w:pPr>
      <w:r>
        <w:rPr>
          <w:rFonts w:ascii="Arial" w:cs="Arial" w:eastAsia="Arial" w:hAnsi="Arial"/>
          <w:sz w:val="22"/>
          <w:szCs w:val="22"/>
        </w:rPr>
        <w:t xml:space="preserve">A direct appeal</w:t>
      </w:r>
    </w:p>
    <w:p>
      <w:pPr>
        <w:spacing w:after="160"/>
      </w:pPr>
      <w:r>
        <w:rPr>
          <w:rFonts w:ascii="Arial" w:cs="Arial" w:eastAsia="Arial" w:hAnsi="Arial"/>
          <w:sz w:val="22"/>
          <w:szCs w:val="22"/>
        </w:rPr>
        <w:t xml:space="preserve">Gore said the church is expanding its outreach efforts in an attempt to raise more money.</w:t>
      </w:r>
    </w:p>
    <w:p>
      <w:pPr>
        <w:spacing w:after="160"/>
      </w:pPr>
      <w:r>
        <w:rPr>
          <w:rFonts w:ascii="Arial" w:cs="Arial" w:eastAsia="Arial" w:hAnsi="Arial"/>
          <w:sz w:val="22"/>
          <w:szCs w:val="22"/>
        </w:rPr>
        <w:t xml:space="preserve">These include a direct appeal for donations of either money or time; discussing with church members a schedule of planned giving, such as a bequest of land or money; requesting donations to increase the church's endowment and increasing the profile of church-made items that are sold locally.</w:t>
      </w:r>
    </w:p>
    <w:p>
      <w:pPr>
        <w:spacing w:after="160"/>
      </w:pPr>
      <w:r>
        <w:rPr>
          <w:rFonts w:ascii="Arial" w:cs="Arial" w:eastAsia="Arial" w:hAnsi="Arial"/>
          <w:sz w:val="22"/>
          <w:szCs w:val="22"/>
        </w:rPr>
        <w:t xml:space="preserve">And there will also be requests for donations from the groups that use the church, she said. Those groups already pay for their electricity.</w:t>
      </w:r>
    </w:p>
    <w:p>
      <w:pPr>
        <w:spacing w:after="160"/>
      </w:pPr>
      <w:r>
        <w:rPr>
          <w:rFonts w:ascii="Arial" w:cs="Arial" w:eastAsia="Arial" w:hAnsi="Arial"/>
          <w:sz w:val="22"/>
          <w:szCs w:val="22"/>
        </w:rPr>
        <w:t xml:space="preserve">St. George's has a long history in Lee. Work on the original church was begun in 1857 and completed about a year later, according to church history. It was made of wood, and in 1861, on Christmas Eve, fire destroyed the entire structure.</w:t>
      </w:r>
    </w:p>
    <w:p>
      <w:pPr>
        <w:spacing w:after="160"/>
      </w:pPr>
      <w:r>
        <w:rPr>
          <w:rFonts w:ascii="Arial" w:cs="Arial" w:eastAsia="Arial" w:hAnsi="Arial"/>
          <w:sz w:val="22"/>
          <w:szCs w:val="22"/>
        </w:rPr>
        <w:t xml:space="preserve">The church was rebuilt, using stone, by 1868. Charles Heebner, owner of Lee Marble, donated the materials. The church was hit by a fire again in 1874, but the damage was primarily to the interior.</w:t>
      </w:r>
    </w:p>
    <w:p>
      <w:pPr>
        <w:spacing w:after="160"/>
      </w:pPr>
      <w:r>
        <w:rPr>
          <w:rFonts w:ascii="Arial" w:cs="Arial" w:eastAsia="Arial" w:hAnsi="Arial"/>
          <w:sz w:val="22"/>
          <w:szCs w:val="22"/>
        </w:rPr>
        <w:t xml:space="preserve">In 1922, a parish house was attached to church building and in 1959, a rectory was added to the property. The church also has two stained-glass windows that were donated between 1909 and 1919.</w:t>
      </w:r>
    </w:p>
    <w:p>
      <w:pPr>
        <w:spacing w:after="160"/>
      </w:pPr>
      <w:r>
        <w:rPr>
          <w:rFonts w:ascii="Arial" w:cs="Arial" w:eastAsia="Arial" w:hAnsi="Arial"/>
          <w:sz w:val="22"/>
          <w:szCs w:val="22"/>
        </w:rPr>
        <w:t xml:space="preserve">"In the end, if we have to close, we want to be able to look in the mirror and feel as though we did everything we could," Trebilcox said.</w:t>
      </w:r>
    </w:p>
    <w:p>
      <w:pPr>
        <w:spacing w:after="160"/>
      </w:pPr>
      <w:r>
        <w:rPr>
          <w:rFonts w:ascii="Arial" w:cs="Arial" w:eastAsia="Arial" w:hAnsi="Arial"/>
          <w:sz w:val="22"/>
          <w:szCs w:val="22"/>
        </w:rPr>
        <w:t xml:space="preserve">"Personally, I don't see us closing," she said. "I don't see that happening. I think the community will step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LEE, MASS: ON CHURCH'S 150TH BIRTHDAY, DIFFICULT QUESTIONS ARISE</dc:title>
  <dc:creator>VirtueOnline Archive</dc:creator>
  <cp:lastModifiedBy>Un-named</cp:lastModifiedBy>
  <cp:revision>1</cp:revision>
  <dcterms:created xsi:type="dcterms:W3CDTF">2026-04-22T11:54:37.611Z</dcterms:created>
  <dcterms:modified xsi:type="dcterms:W3CDTF">2026-04-22T11:54:37.611Z</dcterms:modified>
</cp:coreProperties>
</file>

<file path=docProps/custom.xml><?xml version="1.0" encoding="utf-8"?>
<Properties xmlns="http://schemas.openxmlformats.org/officeDocument/2006/custom-properties" xmlns:vt="http://schemas.openxmlformats.org/officeDocument/2006/docPropsVTypes"/>
</file>