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NEW ANGLICAN PARISH FORMED IN ELIZABETHTOWN</w:t>
      </w:r>
    </w:p>
    <w:p>
      <w:pPr>
        <w:pBdr>
          <w:bottom w:val="single" w:color="AAAAAA" w:sz="6"/>
        </w:pBdr>
        <w:spacing w:after="200" w:before="0"/>
      </w:pPr>
    </w:p>
    <w:p>
      <w:pPr>
        <w:spacing w:after="240"/>
      </w:pPr>
      <w:r>
        <w:rPr>
          <w:rFonts w:ascii="Arial" w:cs="Arial" w:eastAsia="Arial" w:hAnsi="Arial"/>
          <w:i/>
          <w:iCs/>
          <w:color w:val="666666"/>
          <w:sz w:val="20"/>
          <w:szCs w:val="20"/>
        </w:rPr>
        <w:t xml:space="preserve">NEW ANGLICAN PARISH FORMED IN KENTUCKY  |  By David W. Virtue</w:t>
      </w:r>
    </w:p>
    <w:p>
      <w:pPr>
        <w:spacing w:after="160"/>
      </w:pPr>
      <w:r>
        <w:rPr>
          <w:rFonts w:ascii="Arial" w:cs="Arial" w:eastAsia="Arial" w:hAnsi="Arial"/>
          <w:sz w:val="22"/>
          <w:szCs w:val="22"/>
        </w:rPr>
        <w:t xml:space="preserve">ELIZABETHTOWN, KY (7/5/2005)--Christ Church, an Episcopal parish in the Diocese of Kentucky has upped and left the Episcopal Church bringing to five the number of parishes who have left the diocese and the ECUSA over the consecration of V. Gene Robinson an avowed homosexual to the episcopacy and the church's failure to uphold Scripture on basic issues of morality and theology.</w:t>
      </w:r>
    </w:p>
    <w:p>
      <w:pPr>
        <w:spacing w:after="160"/>
      </w:pPr>
      <w:r>
        <w:rPr>
          <w:rFonts w:ascii="Arial" w:cs="Arial" w:eastAsia="Arial" w:hAnsi="Arial"/>
          <w:sz w:val="22"/>
          <w:szCs w:val="22"/>
        </w:rPr>
        <w:t xml:space="preserve">The Rev. Kent Litchfield, 66, took more than 100 former members of Christ Church in this Kentucky hamlet and formed a new Anglican parish, Holy Apostles, which will begin services in a local theater in downtown Elizabethtown. They will hold their first service on July 10th at 10:00 a.m.</w:t>
      </w:r>
    </w:p>
    <w:p>
      <w:pPr>
        <w:spacing w:after="160"/>
      </w:pPr>
      <w:r>
        <w:rPr>
          <w:rFonts w:ascii="Arial" w:cs="Arial" w:eastAsia="Arial" w:hAnsi="Arial"/>
          <w:sz w:val="22"/>
          <w:szCs w:val="22"/>
        </w:rPr>
        <w:t xml:space="preserve">The congregation has come under the ecclesiastical authority of the Bishop of Bolivia, the Rt. Rev. Frank Lyons and will also affiliate itself with the Anglican Communion Network lead by Pittsburgh Bishop Robert Duncan.</w:t>
      </w:r>
    </w:p>
    <w:p>
      <w:pPr>
        <w:spacing w:after="160"/>
      </w:pPr>
      <w:r>
        <w:rPr>
          <w:rFonts w:ascii="Arial" w:cs="Arial" w:eastAsia="Arial" w:hAnsi="Arial"/>
          <w:sz w:val="22"/>
          <w:szCs w:val="22"/>
        </w:rPr>
        <w:t xml:space="preserve">The Rev. Litchfield who recently retired from the Episcopal Church and had served as rector of Christ Church for 17 years, told VirtueOnline, "I am excited about the new direction we are going in. We are free to make our own decisions, and we don't have to acquiesce to the pressures of a questionable hierarchy. It is an exciting time; we are dedicated to doing evangelism and mission in this city and beyond."</w:t>
      </w:r>
    </w:p>
    <w:p>
      <w:pPr>
        <w:spacing w:after="160"/>
      </w:pPr>
      <w:r>
        <w:rPr>
          <w:rFonts w:ascii="Arial" w:cs="Arial" w:eastAsia="Arial" w:hAnsi="Arial"/>
          <w:sz w:val="22"/>
          <w:szCs w:val="22"/>
        </w:rPr>
        <w:t xml:space="preserve">Fr. Litchfield, who describes himself as a high church evangelical said that when he made the announcement more than 100 of the church's 135 immediately said they would follow him. "I have received great support from other local clergy including independent evangelicals, Baptists, Pentecostals, Methodists, other liturgical churches and we were offered the use of two churches to get going. Because of the timing, we chose a local theater."</w:t>
      </w:r>
    </w:p>
    <w:p>
      <w:pPr>
        <w:spacing w:after="160"/>
      </w:pPr>
      <w:r>
        <w:rPr>
          <w:rFonts w:ascii="Arial" w:cs="Arial" w:eastAsia="Arial" w:hAnsi="Arial"/>
          <w:sz w:val="22"/>
          <w:szCs w:val="22"/>
        </w:rPr>
        <w:t xml:space="preserve">The rector said recent unbiblical practices and teachings of the Episcopal Church were the cause of his leaving the Episcopal Church which, he said went against the tradition, faith and order of Anglicanism and Christianity.</w:t>
      </w:r>
    </w:p>
    <w:p>
      <w:pPr>
        <w:spacing w:after="160"/>
      </w:pPr>
      <w:r>
        <w:rPr>
          <w:rFonts w:ascii="Arial" w:cs="Arial" w:eastAsia="Arial" w:hAnsi="Arial"/>
          <w:sz w:val="22"/>
          <w:szCs w:val="22"/>
        </w:rPr>
        <w:t xml:space="preserve">"The Episcopal Church has acquiesced to the pressures of cultural relativism and secular modernism instead of standing as the moral beacon to a society that appears to have abandoned the principles that have stood the test of time," said a press release. "We hope to regain that moral compass and be a positive voice in the community."</w:t>
      </w:r>
    </w:p>
    <w:p>
      <w:pPr>
        <w:spacing w:after="160"/>
      </w:pPr>
      <w:r>
        <w:rPr>
          <w:rFonts w:ascii="Arial" w:cs="Arial" w:eastAsia="Arial" w:hAnsi="Arial"/>
          <w:sz w:val="22"/>
          <w:szCs w:val="22"/>
        </w:rPr>
        <w:t xml:space="preserve">During its general convention in 2003, the Episcopal Church voted to approve a non-celibate homosexual man to become bishop and approved the development of rites to bless same-sex unions. The worldwide Anglican Communion, of which the Episcopal Church is part, has repeatedly rejected these actions at various councils prior to and since 2003, he said.</w:t>
      </w:r>
    </w:p>
    <w:p>
      <w:pPr>
        <w:spacing w:after="160"/>
      </w:pPr>
      <w:r>
        <w:rPr>
          <w:rFonts w:ascii="Arial" w:cs="Arial" w:eastAsia="Arial" w:hAnsi="Arial"/>
          <w:sz w:val="22"/>
          <w:szCs w:val="22"/>
        </w:rPr>
        <w:t xml:space="preserve">Kent, a cradle Episcopalian and is a retired non-commissioned officer, USMC, has been a priest since 1988. "My wife is a cradle Anglican from Canada and her father was an Anglican priest."</w:t>
      </w:r>
    </w:p>
    <w:p>
      <w:pPr>
        <w:spacing w:after="160"/>
      </w:pPr>
      <w:r>
        <w:rPr>
          <w:rFonts w:ascii="Arial" w:cs="Arial" w:eastAsia="Arial" w:hAnsi="Arial"/>
          <w:sz w:val="22"/>
          <w:szCs w:val="22"/>
        </w:rPr>
        <w:t xml:space="preserve">"We are the only Anglican Church in central Kentucky; there are three in Lexington and one in Benton under the Anglican Mission in America.</w:t>
      </w:r>
    </w:p>
    <w:p>
      <w:pPr>
        <w:spacing w:after="160"/>
      </w:pPr>
      <w:r>
        <w:rPr>
          <w:rFonts w:ascii="Arial" w:cs="Arial" w:eastAsia="Arial" w:hAnsi="Arial"/>
          <w:sz w:val="22"/>
          <w:szCs w:val="22"/>
        </w:rPr>
        <w:t xml:space="preserve">"I have felt very welcomed into the Diocese of Bolivia," he told VirtueOnline.</w:t>
      </w:r>
    </w:p>
    <w:p>
      <w:pPr>
        <w:spacing w:after="160"/>
      </w:pPr>
      <w:r>
        <w:rPr>
          <w:rFonts w:ascii="Arial" w:cs="Arial" w:eastAsia="Arial" w:hAnsi="Arial"/>
          <w:sz w:val="22"/>
          <w:szCs w:val="22"/>
        </w:rPr>
        <w:t xml:space="preserve">Kentucky Bishop Ted Gulich voted for Robinson's election as bishop as did the whole Diocesan delegation.</w:t>
      </w:r>
    </w:p>
    <w:p>
      <w:pPr>
        <w:spacing w:after="160"/>
      </w:pPr>
      <w:r>
        <w:rPr>
          <w:rFonts w:ascii="Arial" w:cs="Arial" w:eastAsia="Arial" w:hAnsi="Arial"/>
          <w:sz w:val="22"/>
          <w:szCs w:val="22"/>
        </w:rPr>
        <w:t xml:space="preserve">Kent said he is not opposed to women's ordination and said the catalytic events over the Robinson consecration and same sex unions is in defiance of Scripture, which he says, is both relevant and authoritative for the church. "We do not invent our own theology; if Scripture is authoritative we must follow it."</w:t>
      </w:r>
    </w:p>
    <w:p>
      <w:pPr>
        <w:spacing w:after="160"/>
      </w:pPr>
      <w:r>
        <w:rPr>
          <w:rFonts w:ascii="Arial" w:cs="Arial" w:eastAsia="Arial" w:hAnsi="Arial"/>
          <w:sz w:val="22"/>
          <w:szCs w:val="22"/>
        </w:rPr>
        <w:t xml:space="preserve">Jim Higdon, 73, an Episcopalian for 55 years and a new member of Holy Apostles, told VirtueOnline, that he had been displeased ever since General Convention 2003.</w:t>
      </w:r>
    </w:p>
    <w:p>
      <w:pPr>
        <w:spacing w:after="160"/>
      </w:pPr>
      <w:r>
        <w:rPr>
          <w:rFonts w:ascii="Arial" w:cs="Arial" w:eastAsia="Arial" w:hAnsi="Arial"/>
          <w:sz w:val="22"/>
          <w:szCs w:val="22"/>
        </w:rPr>
        <w:t xml:space="preserve">"I was taught the gospel at my mother's feet. She was a Baptist. I was in the US Army for 23 years and I am a retired Colonel from Army Intelligence. What is happening now does not fit with my thoughts and morals and the way society should be governed. The Episcopal Church has decided to mold itself after modern morals, but the qualifications for a bishop are found in I Timothy 3 and Robinson does not fulfill of any of these."</w:t>
      </w:r>
    </w:p>
    <w:p>
      <w:pPr>
        <w:spacing w:after="160"/>
      </w:pPr>
      <w:r>
        <w:rPr>
          <w:rFonts w:ascii="Arial" w:cs="Arial" w:eastAsia="Arial" w:hAnsi="Arial"/>
          <w:sz w:val="22"/>
          <w:szCs w:val="22"/>
        </w:rPr>
        <w:t xml:space="preserve">"When my mother's sister who is aged 96 heard what I had done she said son you did the right thing", he said.</w:t>
      </w:r>
    </w:p>
    <w:p>
      <w:pPr>
        <w:spacing w:after="160"/>
      </w:pPr>
      <w:r>
        <w:rPr>
          <w:rFonts w:ascii="Arial" w:cs="Arial" w:eastAsia="Arial" w:hAnsi="Arial"/>
          <w:sz w:val="22"/>
          <w:szCs w:val="22"/>
        </w:rPr>
        <w:t xml:space="preserve">"I am very happy. I may lose some friends, but that is the price you pay for following Jesus and the truth. Sometimes it happens. I do want to remain friends with those that stay at Christ Church."</w:t>
      </w:r>
    </w:p>
    <w:p>
      <w:pPr>
        <w:spacing w:after="160"/>
      </w:pPr>
      <w:r>
        <w:rPr>
          <w:rFonts w:ascii="Arial" w:cs="Arial" w:eastAsia="Arial" w:hAnsi="Arial"/>
          <w:sz w:val="22"/>
          <w:szCs w:val="22"/>
        </w:rPr>
        <w:t xml:space="preserve">"We are stepping out in order to better proclaim biblical truth to the community and their own children. Christian education extends beyond familiar biblical stories," said Alexandria Wilson, a member of the new congregation. "It is the cornerstone of our faith and the love of Christ. These biblical principles equip us to live out our beliefs daily in our community and the secular world. It does our children no good to see their denomination act with disregard to the truths we teach them from the Bible."</w:t>
      </w:r>
    </w:p>
    <w:p>
      <w:pPr>
        <w:spacing w:after="160"/>
      </w:pPr>
      <w:r>
        <w:rPr>
          <w:rFonts w:ascii="Arial" w:cs="Arial" w:eastAsia="Arial" w:hAnsi="Arial"/>
          <w:sz w:val="22"/>
          <w:szCs w:val="22"/>
        </w:rPr>
        <w:t xml:space="preserve">In both the Diocese of Kentucky and The Diocese of Lexington in the state of Kentucky there are three new parishes in the Diocese of Lexington, one AMIA and two Ugandan, and two in The Diocese of Kentucky, one Bolivian (this new one in Elizabethtown) and one AMIA in Benton. The Anglican Mission in America has several American bishops who serve under the authority of the Anglican archbishops of Rwanda and Southeast Asia.</w:t>
      </w:r>
    </w:p>
    <w:p>
      <w:pPr>
        <w:spacing w:after="160"/>
      </w:pPr>
      <w:r>
        <w:rPr>
          <w:rFonts w:ascii="Arial" w:cs="Arial" w:eastAsia="Arial" w:hAnsi="Arial"/>
          <w:sz w:val="22"/>
          <w:szCs w:val="22"/>
        </w:rPr>
        <w:t xml:space="preserve">Persons interested in attending Holy Apostles Church, can do so by writing to Rev. Kent Litchfield at: frlitch@earthlink.net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NEW ANGLICAN PARISH FORMED IN ELIZABETHTOWN</dc:title>
  <dc:creator>VirtueOnline Archive</dc:creator>
  <cp:lastModifiedBy>Un-named</cp:lastModifiedBy>
  <cp:revision>1</cp:revision>
  <dcterms:created xsi:type="dcterms:W3CDTF">2026-04-22T11:54:13.180Z</dcterms:created>
  <dcterms:modified xsi:type="dcterms:W3CDTF">2026-04-22T11:54:13.180Z</dcterms:modified>
</cp:coreProperties>
</file>

<file path=docProps/custom.xml><?xml version="1.0" encoding="utf-8"?>
<Properties xmlns="http://schemas.openxmlformats.org/officeDocument/2006/custom-properties" xmlns:vt="http://schemas.openxmlformats.org/officeDocument/2006/docPropsVTypes"/>
</file>