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ANGLICAN CHURCH IN MAYSVILLE TO ORDAIN ITS FIRST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Jim Niemi  |  The Herald Leader  |  jniemi@herald-leader.com  |  July 4, 2008</w:t>
      </w:r>
    </w:p>
    <w:p>
      <w:pPr>
        <w:spacing w:after="160"/>
      </w:pPr>
      <w:r>
        <w:rPr>
          <w:rFonts w:ascii="Arial" w:cs="Arial" w:eastAsia="Arial" w:hAnsi="Arial"/>
          <w:sz w:val="22"/>
          <w:szCs w:val="22"/>
        </w:rPr>
        <w:t xml:space="preserve">A Kentucky Anglican church in Maysville that has broken ranks with the U.S. Episcopal Church will witness its first ordination July 12.</w:t>
      </w:r>
    </w:p>
    <w:p>
      <w:pPr>
        <w:spacing w:after="160"/>
      </w:pPr>
      <w:r>
        <w:rPr>
          <w:rFonts w:ascii="Arial" w:cs="Arial" w:eastAsia="Arial" w:hAnsi="Arial"/>
          <w:sz w:val="22"/>
          <w:szCs w:val="22"/>
        </w:rPr>
        <w:t xml:space="preserve">Pastor Robert W. ­Hudson, a graduate of Trinity School for Ministry in Ambridge, Pa., who has ministered to St. Luke's Anglican Church since May 19, will be ordained to the priesthood in a 10 a.m. service. It will be held at Trinity Lutheran Church, 621 Parker Drive, where St. Luke's 18 members have been meeting for services.</w:t>
      </w:r>
    </w:p>
    <w:p>
      <w:pPr>
        <w:spacing w:after="160"/>
      </w:pPr>
      <w:r>
        <w:rPr>
          <w:rFonts w:ascii="Arial" w:cs="Arial" w:eastAsia="Arial" w:hAnsi="Arial"/>
          <w:sz w:val="22"/>
          <w:szCs w:val="22"/>
        </w:rPr>
        <w:t xml:space="preserve">The ordination will be conducted by the Rev. Bill Atwood, a bishop of the All Saints Cathedral Diocese (Nairobi) of the Anglican Church of Kenya.</w:t>
      </w:r>
    </w:p>
    <w:p>
      <w:pPr>
        <w:spacing w:after="160"/>
      </w:pPr>
      <w:r>
        <w:rPr>
          <w:rFonts w:ascii="Arial" w:cs="Arial" w:eastAsia="Arial" w:hAnsi="Arial"/>
          <w:sz w:val="22"/>
          <w:szCs w:val="22"/>
        </w:rPr>
        <w:t xml:space="preserve">"Anglican churches ­exist under the ministry of ­bishops," Hudson said. "I had known of Bishop Atwood, one of two American bishops providing oversight for the archbishop of Kenya in the United States."</w:t>
      </w:r>
    </w:p>
    <w:p>
      <w:pPr>
        <w:spacing w:after="160"/>
      </w:pPr>
      <w:r>
        <w:rPr>
          <w:rFonts w:ascii="Arial" w:cs="Arial" w:eastAsia="Arial" w:hAnsi="Arial"/>
          <w:sz w:val="22"/>
          <w:szCs w:val="22"/>
        </w:rPr>
        <w:t xml:space="preserve">St. Luke's is affiliating with the Anglican Church of Kenya because it is one of a handful of U.S. Anglican churches that have disagreed with the U.S. church's decision to consecrate Lexington native V. Gene Robinson, who is openly gay, as bishop of New Hampshire.</w:t>
      </w:r>
    </w:p>
    <w:p>
      <w:pPr>
        <w:spacing w:after="160"/>
      </w:pPr>
      <w:r>
        <w:rPr>
          <w:rFonts w:ascii="Arial" w:cs="Arial" w:eastAsia="Arial" w:hAnsi="Arial"/>
          <w:sz w:val="22"/>
          <w:szCs w:val="22"/>
        </w:rPr>
        <w:t xml:space="preserve">The breakaway churches also disagree with the Anglican Church of Canada, which recognizes committed gay relationships.</w:t>
      </w:r>
    </w:p>
    <w:p>
      <w:pPr>
        <w:spacing w:after="160"/>
      </w:pPr>
      <w:r>
        <w:rPr>
          <w:rFonts w:ascii="Arial" w:cs="Arial" w:eastAsia="Arial" w:hAnsi="Arial"/>
          <w:sz w:val="22"/>
          <w:szCs w:val="22"/>
        </w:rPr>
        <w:t xml:space="preserve">Anglican archbishops in Kenya, as well as Uganda, Nigeria, Rwanda, Tanzania and the Southern Cone of South America, have remained steadfast against what they see as a liberalization of Anglican doctrine, and have welcomed like-minded congregations from North America.</w:t>
      </w:r>
    </w:p>
    <w:p>
      <w:pPr>
        <w:spacing w:after="160"/>
      </w:pPr>
      <w:r>
        <w:rPr>
          <w:rFonts w:ascii="Arial" w:cs="Arial" w:eastAsia="Arial" w:hAnsi="Arial"/>
          <w:sz w:val="22"/>
          <w:szCs w:val="22"/>
        </w:rPr>
        <w:t xml:space="preserve">The Rev. Martin Gornik of Apostles Anglican Church in Lexington said his church has affiliated with the Anglican Church of Uganda. Other Kentucky Anglican churches affiliating with Uganda include Good Shepherd in Louisville, St. Andrew's in Versailles and Holy Apostles in Elizabethtown, Gornik said.</w:t>
      </w:r>
    </w:p>
    <w:p>
      <w:pPr>
        <w:spacing w:after="160"/>
      </w:pPr>
      <w:r>
        <w:rPr>
          <w:rFonts w:ascii="Arial" w:cs="Arial" w:eastAsia="Arial" w:hAnsi="Arial"/>
          <w:sz w:val="22"/>
          <w:szCs w:val="22"/>
        </w:rPr>
        <w:t xml:space="preserve">St. Patrick's, another ­Anglican church in Lexington that also has a mission in Corbin, is affiliated with the church in Rwanda, Gornik said.</w:t>
      </w:r>
    </w:p>
    <w:p>
      <w:pPr>
        <w:spacing w:after="160"/>
      </w:pPr>
      <w:r>
        <w:rPr>
          <w:rFonts w:ascii="Arial" w:cs="Arial" w:eastAsia="Arial" w:hAnsi="Arial"/>
          <w:sz w:val="22"/>
          <w:szCs w:val="22"/>
        </w:rPr>
        <w:t xml:space="preserve">Participating clergy and lay persons from Sudan, Africa, and Kenya, Africa to New York to Texas, and points in-between, will come to Maysville, Saturday, July 12, for the ordination of the Rev. Robert W. Hudson to the priesthood by the Rt. Rev. Dr. Bill Atwood, Suffragan Bishop, All Saints Cathedral Diocese (Nairobi), Anglican Church of Kenya.</w:t>
      </w:r>
    </w:p>
    <w:p>
      <w:pPr>
        <w:spacing w:after="160"/>
      </w:pPr>
      <w:r>
        <w:rPr>
          <w:rFonts w:ascii="Arial" w:cs="Arial" w:eastAsia="Arial" w:hAnsi="Arial"/>
          <w:sz w:val="22"/>
          <w:szCs w:val="22"/>
        </w:rPr>
        <w:t xml:space="preserve">Bishop Atwood is one of two American bishops responsible for care for the congregations and clergy under Kenyan jurisdiction in the USA.</w:t>
      </w:r>
    </w:p>
    <w:p>
      <w:pPr>
        <w:spacing w:after="160"/>
      </w:pPr>
      <w:r>
        <w:rPr>
          <w:rFonts w:ascii="Arial" w:cs="Arial" w:eastAsia="Arial" w:hAnsi="Arial"/>
          <w:sz w:val="22"/>
          <w:szCs w:val="22"/>
        </w:rPr>
        <w:t xml:space="preserve">Atwood will also institute Mr. Hudson as Rector of St. Luke's immediately following his ordination.</w:t>
      </w:r>
    </w:p>
    <w:p>
      <w:pPr>
        <w:spacing w:after="160"/>
      </w:pPr>
      <w:r>
        <w:rPr>
          <w:rFonts w:ascii="Arial" w:cs="Arial" w:eastAsia="Arial" w:hAnsi="Arial"/>
          <w:sz w:val="22"/>
          <w:szCs w:val="22"/>
        </w:rPr>
        <w:t xml:space="preserve">Providing a rare opportunity for the area, Bishop Atwood will teach those in attendance at two presentations scheduled at the First Presbyterian Church, Maysville on Thursday, July 9th and Friday, July 10, at 7:00 PM each evening. The public is invited and welcome to attend.</w:t>
      </w:r>
    </w:p>
    <w:p>
      <w:pPr>
        <w:spacing w:after="160"/>
      </w:pPr>
      <w:r>
        <w:rPr>
          <w:rFonts w:ascii="Arial" w:cs="Arial" w:eastAsia="Arial" w:hAnsi="Arial"/>
          <w:sz w:val="22"/>
          <w:szCs w:val="22"/>
        </w:rPr>
        <w:t xml:space="preserve">Atwood's Thursday teaching session, titled The Surprising Six Letter Word That Spells Good News - A-F-R-I-C-A, will address how the same, true Gospel that is changing African countries can bring positive changes for all.</w:t>
      </w:r>
    </w:p>
    <w:p>
      <w:pPr>
        <w:spacing w:after="160"/>
      </w:pPr>
      <w:r>
        <w:rPr>
          <w:rFonts w:ascii="Arial" w:cs="Arial" w:eastAsia="Arial" w:hAnsi="Arial"/>
          <w:sz w:val="22"/>
          <w:szCs w:val="22"/>
        </w:rPr>
        <w:t xml:space="preserve">The Friday session is titled Heard Any Good News" Lately? There's Plenty And Here's What It Is...</w:t>
      </w:r>
    </w:p>
    <w:p>
      <w:pPr>
        <w:spacing w:after="160"/>
      </w:pPr>
      <w:r>
        <w:rPr>
          <w:rFonts w:ascii="Arial" w:cs="Arial" w:eastAsia="Arial" w:hAnsi="Arial"/>
          <w:sz w:val="22"/>
          <w:szCs w:val="22"/>
        </w:rPr>
        <w:t xml:space="preserve">Bishop Atwood entered the ministry after serving as a US Air Force pilot. During his ministry work, after years of traveling to many nations in Africa and elsewhere, he was made a bishop in the Anglican Church of Kenya. He serves in international ministry including overseeing scores of churches in North America. He is sought after worldwide by Anglican Church leaders for his counsel and as conference speaker and is the author of such books as Are we there yet? The journey to be like Jesus; Here and Coming - as it is in Heaven; On the Brink; and Wild Vine, Fruitful Vine: Crisis in the Anglican Communion</w:t>
      </w:r>
    </w:p>
    <w:p>
      <w:pPr>
        <w:spacing w:after="160"/>
      </w:pPr>
      <w:r>
        <w:rPr>
          <w:rFonts w:ascii="Arial" w:cs="Arial" w:eastAsia="Arial" w:hAnsi="Arial"/>
          <w:sz w:val="22"/>
          <w:szCs w:val="22"/>
        </w:rPr>
        <w:t xml:space="preserve">Bishop Atwood tells incredible stories incredibly well, bringing his listeners to rapt attention while creating the feeling they are virtually present at the occasion, and invariably moved and closer to God.</w:t>
      </w:r>
    </w:p>
    <w:p>
      <w:pPr>
        <w:spacing w:after="160"/>
      </w:pPr>
      <w:r>
        <w:rPr>
          <w:rFonts w:ascii="Arial" w:cs="Arial" w:eastAsia="Arial" w:hAnsi="Arial"/>
          <w:sz w:val="22"/>
          <w:szCs w:val="22"/>
        </w:rPr>
        <w:t xml:space="preserve">In addition to Bishop Atwood, the following Anglican clergy and officials plan at this time to join in the rites: The Rev. Charles L. Filiatreau, Rector, All Saints Anglican Church, Jackson, TN; Jeff Garrety, Esq., All Saints Anglican Church, Jackson, TN, Chancellor for the Rt. Rev. Gideon Githiga, Thika Diocese, ACK; The Rev. Martin Gornik, Rector, Apostles Anglican Church, Anglican Church of Uganda, Lexington, KY; The Rev. Diane Riggs, Deacon, Grace Church (Anglican Mission in America), Olive Branch, MS; The Rev. Gene Sherman, Rector, St. Barnabas Anglican Church, Convocation of Anglicans in North America (Nigeria), Bay Village, OH; and the Rev. Gerry Clemmons, Diocese of Albany, NY.</w:t>
      </w:r>
    </w:p>
    <w:p>
      <w:pPr>
        <w:spacing w:after="160"/>
      </w:pPr>
      <w:r>
        <w:rPr>
          <w:rFonts w:ascii="Arial" w:cs="Arial" w:eastAsia="Arial" w:hAnsi="Arial"/>
          <w:sz w:val="22"/>
          <w:szCs w:val="22"/>
        </w:rPr>
        <w:t xml:space="preserve">The Rev. Robert Hudson has been married to his college sweetheart, the former Barbara Louise Bell, for 35 years. He served his country as a regular officer in the U. S. Army, leaving as Captain and company commander. During his service, his assignments included tours with Field Artillery, Ordnance, and Armor, while stationed at Ft. Bliss, TX, Bamberg, Germany, and lastly, with 1st Cavalry, Ft. Hood, TX. During his army service he twice was a distinguished graduate of officer training courses. Hudson's younger son, Capt. David Hudson, a West Point graduate, ('99) and his daughter-in-law, Maj. Laura Hudson, are both on active duty at Fr. Bragg, NC. The Hudson's older son, Andrew, lives at home with his them and will relocate to Maysville.</w:t>
      </w:r>
    </w:p>
    <w:p>
      <w:pPr>
        <w:spacing w:after="160"/>
      </w:pPr>
      <w:r>
        <w:rPr>
          <w:rFonts w:ascii="Arial" w:cs="Arial" w:eastAsia="Arial" w:hAnsi="Arial"/>
          <w:sz w:val="22"/>
          <w:szCs w:val="22"/>
        </w:rPr>
        <w:t xml:space="preserve">Following his Army service, in 1979 Hudson went to work for Procter &amp; Gamble, with tours in Huntsville, AL, Del Rio, TX, Cincinnati, and lastly, for 16 years, in Jackson, TN. While in Jackson, he initially worked with the Duncan Hines Baking Mix division, and then became Purchasing Manager of P &amp; G's Pringles plant there. Upon his retirement from P &amp; G, he entered Trinity Seminary, Ambridge, PA on a three year course, earning his Master of Divinity in mid-May, 2008.</w:t>
      </w:r>
    </w:p>
    <w:p>
      <w:pPr>
        <w:spacing w:after="160"/>
      </w:pPr>
      <w:r>
        <w:rPr>
          <w:rFonts w:ascii="Arial" w:cs="Arial" w:eastAsia="Arial" w:hAnsi="Arial"/>
          <w:sz w:val="22"/>
          <w:szCs w:val="22"/>
        </w:rPr>
        <w:t xml:space="preserve">Numerous other out-of-town visitors for the event will travel from such locations as Jackson, TN, Lexington, KY, Cleveland, OH, Pittsburgh, PA, Albany, NY, Olive Branch, MS, and elsewhere to join locals in participating in the teaching series and in the Saturday rites, which will be held at Trinity Lutheran Church, 321 Parker Drive, Maysville.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ANGLICAN CHURCH IN MAYSVILLE TO ORDAIN ITS FIRST PRIEST</dc:title>
  <dc:creator>VirtueOnline Archive</dc:creator>
  <cp:lastModifiedBy>Un-named</cp:lastModifiedBy>
  <cp:revision>1</cp:revision>
  <dcterms:created xsi:type="dcterms:W3CDTF">2026-04-22T11:54:48.006Z</dcterms:created>
  <dcterms:modified xsi:type="dcterms:W3CDTF">2026-04-22T11:54:48.006Z</dcterms:modified>
</cp:coreProperties>
</file>

<file path=docProps/custom.xml><?xml version="1.0" encoding="utf-8"?>
<Properties xmlns="http://schemas.openxmlformats.org/officeDocument/2006/custom-properties" xmlns:vt="http://schemas.openxmlformats.org/officeDocument/2006/docPropsVTypes"/>
</file>