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KALAMAZOO, MI: PASTOR ACCUSED OF SHOVING PARISHIONER, 76, AT TROUBLED ST. LUKE'S</w:t>
      </w:r>
    </w:p>
    <w:p>
      <w:pPr>
        <w:pBdr>
          <w:bottom w:val="single" w:color="AAAAAA" w:sz="6"/>
        </w:pBdr>
        <w:spacing w:after="200" w:before="0"/>
      </w:pPr>
    </w:p>
    <w:p>
      <w:pPr>
        <w:spacing w:after="240"/>
      </w:pPr>
      <w:r>
        <w:rPr>
          <w:rFonts w:ascii="Arial" w:cs="Arial" w:eastAsia="Arial" w:hAnsi="Arial"/>
          <w:i/>
          <w:iCs/>
          <w:color w:val="666666"/>
          <w:sz w:val="20"/>
          <w:szCs w:val="20"/>
        </w:rPr>
        <w:t xml:space="preserve">By Julie Mack</w:t>
      </w:r>
    </w:p>
    <w:p>
      <w:pPr>
        <w:spacing w:after="160"/>
      </w:pPr>
      <w:r>
        <w:rPr>
          <w:rFonts w:ascii="Arial" w:cs="Arial" w:eastAsia="Arial" w:hAnsi="Arial"/>
          <w:sz w:val="22"/>
          <w:szCs w:val="22"/>
        </w:rPr>
        <w:t xml:space="preserve">Kalamazoo Gazette</w:t>
      </w:r>
    </w:p>
    <w:p>
      <w:pPr>
        <w:spacing w:after="160"/>
      </w:pPr>
      <w:r>
        <w:rPr>
          <w:rFonts w:ascii="Arial" w:cs="Arial" w:eastAsia="Arial" w:hAnsi="Arial"/>
          <w:sz w:val="22"/>
          <w:szCs w:val="22"/>
        </w:rPr>
        <w:t xml:space="preserve">Mlive.com</w:t>
      </w:r>
    </w:p>
    <w:p>
      <w:pPr>
        <w:spacing w:after="160"/>
      </w:pPr>
      <w:r>
        <w:rPr>
          <w:rFonts w:ascii="Arial" w:cs="Arial" w:eastAsia="Arial" w:hAnsi="Arial"/>
          <w:sz w:val="22"/>
          <w:szCs w:val="22"/>
        </w:rPr>
        <w:t xml:space="preserve">March 7, 2011</w:t>
      </w:r>
    </w:p>
    <w:p>
      <w:pPr>
        <w:spacing w:after="160"/>
      </w:pPr>
      <w:r>
        <w:rPr>
          <w:rFonts w:ascii="Arial" w:cs="Arial" w:eastAsia="Arial" w:hAnsi="Arial"/>
          <w:sz w:val="22"/>
          <w:szCs w:val="22"/>
        </w:rPr>
        <w:t xml:space="preserve">A simmering, months-long conflict between congregants at Kalamazoo's St. Luke's Episcopal Church and church officials reached a boiling point Sunday, with a police report filed against the pastor for allegedly shoving an elderly parishioner.</w:t>
      </w:r>
    </w:p>
    <w:p>
      <w:pPr>
        <w:spacing w:after="160"/>
      </w:pPr>
      <w:r>
        <w:rPr>
          <w:rFonts w:ascii="Arial" w:cs="Arial" w:eastAsia="Arial" w:hAnsi="Arial"/>
          <w:sz w:val="22"/>
          <w:szCs w:val="22"/>
        </w:rPr>
        <w:t xml:space="preserve">The Rev. Jay R. Lawlor was accused of pushing Marcia Morrison, 76, whose family owns Morrison Jewelers, during a heated discussion about recent events at the church. A witness said Morrison was not injured in the incident, which occurred immediately after Sunday morning's service.</w:t>
      </w:r>
    </w:p>
    <w:p>
      <w:pPr>
        <w:spacing w:after="160"/>
      </w:pPr>
      <w:r>
        <w:rPr>
          <w:rFonts w:ascii="Arial" w:cs="Arial" w:eastAsia="Arial" w:hAnsi="Arial"/>
          <w:sz w:val="22"/>
          <w:szCs w:val="22"/>
        </w:rPr>
        <w:t xml:space="preserve">The Kalamazoo Department of Public Safety confirmed that a police report was filed. Neither Lawlor nor Morrison could be reached for comment Sunday.</w:t>
      </w:r>
    </w:p>
    <w:p>
      <w:pPr>
        <w:spacing w:after="160"/>
      </w:pPr>
      <w:r>
        <w:rPr>
          <w:rFonts w:ascii="Arial" w:cs="Arial" w:eastAsia="Arial" w:hAnsi="Arial"/>
          <w:sz w:val="22"/>
          <w:szCs w:val="22"/>
        </w:rPr>
        <w:t xml:space="preserve">Sunday's altercation at the church came four days after Episcopal Bishop Robert Gepert announced he was taking over the parish and disbanding its lay board, and after Lawlor terminated the employment of the parish secretary, music director and facilities manager.</w:t>
      </w:r>
    </w:p>
    <w:p>
      <w:pPr>
        <w:spacing w:after="160"/>
      </w:pPr>
      <w:r>
        <w:rPr>
          <w:rFonts w:ascii="Arial" w:cs="Arial" w:eastAsia="Arial" w:hAnsi="Arial"/>
          <w:sz w:val="22"/>
          <w:szCs w:val="22"/>
        </w:rPr>
        <w:t xml:space="preserve">About 100 members of the church met Sunday night at Kalamazoo College's Stetson Chapel for a potluck and prayer service to talk about the turn of events and what happens now for the 174-year-old congregation.</w:t>
      </w:r>
    </w:p>
    <w:p>
      <w:pPr>
        <w:spacing w:after="160"/>
      </w:pPr>
      <w:r>
        <w:rPr>
          <w:rFonts w:ascii="Arial" w:cs="Arial" w:eastAsia="Arial" w:hAnsi="Arial"/>
          <w:sz w:val="22"/>
          <w:szCs w:val="22"/>
        </w:rPr>
        <w:t xml:space="preserve">"It's very painful," said Marti Fritz, who had been a member of the 12-member vestry, which is the church's lay board. "We're all in shock and disbelief, and we're struggling to figure out where to go from here."</w:t>
      </w:r>
    </w:p>
    <w:p>
      <w:pPr>
        <w:spacing w:after="160"/>
      </w:pPr>
      <w:r>
        <w:rPr>
          <w:rFonts w:ascii="Arial" w:cs="Arial" w:eastAsia="Arial" w:hAnsi="Arial"/>
          <w:sz w:val="22"/>
          <w:szCs w:val="22"/>
        </w:rPr>
        <w:t xml:space="preserve">St. Luke's, which is located in downtown Kalamazoo, is one of the oldest, largest and most prominent churches in the Episcopal Diocese of Western Kalamazoo. Its members include numerous community leaders, such as Betty Upjohn Mason; Eric Breisach, a member of the Kalamazoo school board; and Fritz, who is the spokeswoman for the Kalamazoo Public Library.</w:t>
      </w:r>
    </w:p>
    <w:p>
      <w:pPr>
        <w:spacing w:after="160"/>
      </w:pPr>
      <w:r>
        <w:rPr>
          <w:rFonts w:ascii="Arial" w:cs="Arial" w:eastAsia="Arial" w:hAnsi="Arial"/>
          <w:sz w:val="22"/>
          <w:szCs w:val="22"/>
        </w:rPr>
        <w:t xml:space="preserve">The troubles at the church began about two years ago, Fritz and Breisach said, when Lawlor became the new rector. Parishioners had numerous complaints about his interpersonal skills and church attendance dropped off dramatically, Fritz said. In September, the lay board turned to the bishop, who brought in people to conduct an investigation of the church's problems. The conclusion of that investigation: St. Luke's was "deeply dysfunctional," both in its finances and its relationships.</w:t>
      </w:r>
    </w:p>
    <w:p>
      <w:pPr>
        <w:spacing w:after="160"/>
      </w:pPr>
      <w:r>
        <w:rPr>
          <w:rFonts w:ascii="Arial" w:cs="Arial" w:eastAsia="Arial" w:hAnsi="Arial"/>
          <w:sz w:val="22"/>
          <w:szCs w:val="22"/>
        </w:rPr>
        <w:t xml:space="preserve">Fritz said the congregation was shocked. "We did not recognize ourselves in that report," she said.</w:t>
      </w:r>
    </w:p>
    <w:p>
      <w:pPr>
        <w:spacing w:after="160"/>
      </w:pPr>
      <w:r>
        <w:rPr>
          <w:rFonts w:ascii="Arial" w:cs="Arial" w:eastAsia="Arial" w:hAnsi="Arial"/>
          <w:sz w:val="22"/>
          <w:szCs w:val="22"/>
        </w:rPr>
        <w:t xml:space="preserve">On Thursday, Gepert notified church members in a five-page letter that his "godly judgment" was to dissolve the lay board, appoint a new six-member board, and put Lawlor on a four-month leave of absence, with Gepert assuming his duties during that time.</w:t>
      </w:r>
    </w:p>
    <w:p>
      <w:pPr>
        <w:spacing w:after="160"/>
      </w:pPr>
      <w:r>
        <w:rPr>
          <w:rFonts w:ascii="Arial" w:cs="Arial" w:eastAsia="Arial" w:hAnsi="Arial"/>
          <w:sz w:val="22"/>
          <w:szCs w:val="22"/>
        </w:rPr>
        <w:t xml:space="preserve">"The terms of this godly judgment will continue until I am satisfied the conflict is resolved," Gepert wrote. "Further resistance and lack of cooperation, including movement of funds unauthorized by myself," will result in declaring St. Luke's a mission church, putting it under indefinite direct control of the diocese.</w:t>
      </w:r>
    </w:p>
    <w:p>
      <w:pPr>
        <w:spacing w:after="160"/>
      </w:pPr>
      <w:r>
        <w:rPr>
          <w:rFonts w:ascii="Arial" w:cs="Arial" w:eastAsia="Arial" w:hAnsi="Arial"/>
          <w:sz w:val="22"/>
          <w:szCs w:val="22"/>
        </w:rPr>
        <w:t xml:space="preserve">Fritz Klug / Kalamazoo GazetteThe steeple at St Luke's Episcopal Church.</w:t>
      </w:r>
    </w:p>
    <w:p>
      <w:pPr>
        <w:spacing w:after="160"/>
      </w:pPr>
      <w:r>
        <w:rPr>
          <w:rFonts w:ascii="Arial" w:cs="Arial" w:eastAsia="Arial" w:hAnsi="Arial"/>
          <w:sz w:val="22"/>
          <w:szCs w:val="22"/>
        </w:rPr>
        <w:t xml:space="preserve">Also last Thursday, Lawlor announced the layoff of church staff, which he blamed on the drop in church pledges. Fritz said that parishioners were especially shocked at the layoff of Eric Strand, the church's longtime organist and choir director, and Lawlor's announcement that there will be no more music during Sunday services.</w:t>
      </w:r>
    </w:p>
    <w:p>
      <w:pPr>
        <w:spacing w:after="160"/>
      </w:pPr>
      <w:r>
        <w:rPr>
          <w:rFonts w:ascii="Arial" w:cs="Arial" w:eastAsia="Arial" w:hAnsi="Arial"/>
          <w:sz w:val="22"/>
          <w:szCs w:val="22"/>
        </w:rPr>
        <w:t xml:space="preserve">"This church has an incredibly long history of music," said Fritz, who is part of the church's 40-member choir. "Music is a big part of our worship."</w:t>
      </w:r>
    </w:p>
    <w:p>
      <w:pPr>
        <w:spacing w:after="160"/>
      </w:pPr>
      <w:r>
        <w:rPr>
          <w:rFonts w:ascii="Arial" w:cs="Arial" w:eastAsia="Arial" w:hAnsi="Arial"/>
          <w:sz w:val="22"/>
          <w:szCs w:val="22"/>
        </w:rPr>
        <w:t xml:space="preserve">On Sunday, at the conclusion of Lawlor's service, Fritz and other choir members broke into an acappella version of "The Church's One Foundation." Others joined in, and they sang all five verses.</w:t>
      </w:r>
    </w:p>
    <w:p>
      <w:pPr>
        <w:spacing w:after="160"/>
      </w:pPr>
      <w:r>
        <w:rPr>
          <w:rFonts w:ascii="Arial" w:cs="Arial" w:eastAsia="Arial" w:hAnsi="Arial"/>
          <w:sz w:val="22"/>
          <w:szCs w:val="22"/>
        </w:rPr>
        <w:t xml:space="preserve">After the service, church members confronted Lawlor about the changes announced last week. Breisach said he saw Lawlor telling Morrison and another parishioner, "I'm not talking to you about this anymore" and then Lawlor pushed Morrison aside.</w:t>
      </w:r>
    </w:p>
    <w:p>
      <w:pPr>
        <w:spacing w:after="160"/>
      </w:pPr>
      <w:r>
        <w:rPr>
          <w:rFonts w:ascii="Arial" w:cs="Arial" w:eastAsia="Arial" w:hAnsi="Arial"/>
          <w:sz w:val="22"/>
          <w:szCs w:val="22"/>
        </w:rPr>
        <w:t xml:space="preserve">"He appeared agitated and pushed Marcia back," Breisach said. "I saw this priest in full vestments doing almost a football charge against a woman twice his age. It was shocking."</w:t>
      </w:r>
    </w:p>
    <w:p>
      <w:pPr>
        <w:spacing w:after="160"/>
      </w:pPr>
      <w:r>
        <w:rPr>
          <w:rFonts w:ascii="Arial" w:cs="Arial" w:eastAsia="Arial" w:hAnsi="Arial"/>
          <w:sz w:val="22"/>
          <w:szCs w:val="22"/>
        </w:rPr>
        <w:t xml:space="preserve">Fritz said that parishioners were still talking Sunday night about the incident, as well as the irony that a church community has become embroiled in such animosity. "It doesn't feel like we're being loved like the children of Jesus," she said.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KALAMAZOO, MI: PASTOR ACCUSED OF SHOVING PARISHIONER, 76, AT TROUBLED ST. LUKE'S</dc:title>
  <dc:creator>VirtueOnline Archive</dc:creator>
  <cp:lastModifiedBy>Un-named</cp:lastModifiedBy>
  <cp:revision>1</cp:revision>
  <dcterms:created xsi:type="dcterms:W3CDTF">2026-04-22T11:55:26.581Z</dcterms:created>
  <dcterms:modified xsi:type="dcterms:W3CDTF">2026-04-22T11:55:26.581Z</dcterms:modified>
</cp:coreProperties>
</file>

<file path=docProps/custom.xml><?xml version="1.0" encoding="utf-8"?>
<Properties xmlns="http://schemas.openxmlformats.org/officeDocument/2006/custom-properties" xmlns:vt="http://schemas.openxmlformats.org/officeDocument/2006/docPropsVTypes"/>
</file>