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JEFFREY JOHN WILL BECOME COFE'S FIRST OPENLY GAY BISHOP, SAYS DAMIAN THOMPSON</w:t>
      </w:r>
    </w:p>
    <w:p>
      <w:pPr>
        <w:pBdr>
          <w:bottom w:val="single" w:color="AAAAAA" w:sz="6"/>
        </w:pBdr>
        <w:spacing w:after="200" w:before="0"/>
      </w:pPr>
    </w:p>
    <w:p>
      <w:pPr>
        <w:spacing w:after="160"/>
      </w:pPr>
      <w:r>
        <w:rPr>
          <w:rFonts w:ascii="Arial" w:cs="Arial" w:eastAsia="Arial" w:hAnsi="Arial"/>
          <w:sz w:val="22"/>
          <w:szCs w:val="22"/>
        </w:rPr>
        <w:t xml:space="preserve">Dr. John enjoys wide support in the British establishment including PM David Cameron</w:t>
      </w:r>
    </w:p>
    <w:p>
      <w:pPr>
        <w:spacing w:after="160"/>
      </w:pPr>
      <w:r>
        <w:rPr>
          <w:rFonts w:ascii="Arial" w:cs="Arial" w:eastAsia="Arial" w:hAnsi="Arial"/>
          <w:sz w:val="22"/>
          <w:szCs w:val="22"/>
        </w:rPr>
        <w:t xml:space="preserve">by Damian Thompson</w:t>
      </w:r>
    </w:p>
    <w:p>
      <w:pPr>
        <w:spacing w:after="160"/>
      </w:pPr>
      <w:r>
        <w:rPr>
          <w:rFonts w:ascii="Arial" w:cs="Arial" w:eastAsia="Arial" w:hAnsi="Arial"/>
          <w:sz w:val="22"/>
          <w:szCs w:val="22"/>
        </w:rPr>
        <w:t xml:space="preserve">http://tinyurl.com/2fkl7m5</w:t>
      </w:r>
    </w:p>
    <w:p>
      <w:pPr>
        <w:spacing w:after="160"/>
      </w:pPr>
      <w:r>
        <w:rPr>
          <w:rFonts w:ascii="Arial" w:cs="Arial" w:eastAsia="Arial" w:hAnsi="Arial"/>
          <w:sz w:val="22"/>
          <w:szCs w:val="22"/>
        </w:rPr>
        <w:t xml:space="preserve">July 4, 2010</w:t>
      </w:r>
    </w:p>
    <w:p>
      <w:pPr>
        <w:spacing w:after="160"/>
      </w:pPr>
      <w:r>
        <w:rPr>
          <w:rFonts w:ascii="Arial" w:cs="Arial" w:eastAsia="Arial" w:hAnsi="Arial"/>
          <w:sz w:val="22"/>
          <w:szCs w:val="22"/>
        </w:rPr>
        <w:t xml:space="preserve">Another scoop from Jonathan Wynne-Jones: Dr Jeffrey John, the Dean of St Albans, is on the shortlist to be the next Bishop of Southwark - with the support of the same Archbishop of Canterbury who stopped him becoming Bishop of Reading a few years ago because he was openly gay. Dr John is still gay - more "openly" than ever, since he's now in a (celibate) civil partnership. And Anglicanism is even more divided over homosexuality. Odd, I know, but this is the Church of England. And I think the consecration of Jeffrey John will probably happen, for the following reasons.</w:t>
      </w:r>
    </w:p>
    <w:p>
      <w:pPr>
        <w:spacing w:after="160"/>
      </w:pPr>
      <w:r>
        <w:rPr>
          <w:rFonts w:ascii="Arial" w:cs="Arial" w:eastAsia="Arial" w:hAnsi="Arial"/>
          <w:sz w:val="22"/>
          <w:szCs w:val="22"/>
        </w:rPr>
        <w:t xml:space="preserve">1. Rowan knows he behaved appallingly back in 2003. He had previously encouraged his old friend Jeffrey to go for the Reading job (it's a suffragan see, vastly less significant than Southwark). Then, after the offer from Downing Street had been made and accepted, he gave in to threats from conservative Africans and forced Dr John, then a Canon of Southwark, to renounce the position. It was a moment of cruel humiliation that remains the low point of Dr Williams's career. John was, by that stage at least, celibate. Therefore he wasn't breaking the C of E's comically convoluted rules on homosexuality, which instruct gay clergy but not lay people to abstain from sex.</w:t>
      </w:r>
    </w:p>
    <w:p>
      <w:pPr>
        <w:spacing w:after="160"/>
      </w:pPr>
      <w:r>
        <w:rPr>
          <w:rFonts w:ascii="Arial" w:cs="Arial" w:eastAsia="Arial" w:hAnsi="Arial"/>
          <w:sz w:val="22"/>
          <w:szCs w:val="22"/>
        </w:rPr>
        <w:t xml:space="preserve">2. David Cameron apparently supports Dr John's candidacy. Nothing could underline Cameron's right-on credentials more effectively than supporting the episcopal ordination of a Left-wing gay priest. He doesn't even really open himself up to accusations of tokenism, since Dean John is the obvious choice: popular, clever and a former member of the chapter of Southwark Cathedral. The Bankside gay community would love having him as their bishop - and they might love Dave a little better for helping put him there. The fact that the PM's constitutional right to intervene in the appointment of bishops is antiquated and undemocratic would be ignored just this once, I reckon.</w:t>
      </w:r>
    </w:p>
    <w:p>
      <w:pPr>
        <w:spacing w:after="160"/>
      </w:pPr>
      <w:r>
        <w:rPr>
          <w:rFonts w:ascii="Arial" w:cs="Arial" w:eastAsia="Arial" w:hAnsi="Arial"/>
          <w:sz w:val="22"/>
          <w:szCs w:val="22"/>
        </w:rPr>
        <w:t xml:space="preserve">3. There's no Anglican Communion left in which to have a civil war. I mean, seriously, does anyone think it still exists? But, even if we maintain the fiction as a courtesy, Rowan has an answer, of sorts, for the anti-gay Nigerians, which is that Dr John is celibate. That distinguishes him from gay American bishops who don't claim to be celibate. It won't placate them, because African Anglican bishops regard the homosexual condition itself as evil, unlike the Catholic Church, which - pace Jonathan Wynne-Jones - teaches that it's morally neutral but that homosexual genital acts are always sinful. A more serious problem will be the anger of conservative evangelical and Anglo-Catholic parishes in Southwark. My sense is that Dr Williams is now ready to have that fight.</w:t>
      </w:r>
    </w:p>
    <w:p>
      <w:pPr>
        <w:spacing w:after="160"/>
      </w:pPr>
      <w:r>
        <w:rPr>
          <w:rFonts w:ascii="Arial" w:cs="Arial" w:eastAsia="Arial" w:hAnsi="Arial"/>
          <w:sz w:val="22"/>
          <w:szCs w:val="22"/>
        </w:rPr>
        <w:t xml:space="preserve">4. Ecumenical dialogue with the Catholic Church won't be damaged. Because it's over. The very welcome retirement of Cardinal Kasper last week means that no one who matters in Rome thinks corporate reunion with Canterbury is possible. And the more liberal Catholic bishops in England and Wales will be pleased if Jeffrey John gets the job, just as they will be - how shall I put this? - not displeased if the C of E ordains women bishops. The only downside for them will be the possible move of traditionalist Southwark parishes into the Ordinariate.</w:t>
      </w:r>
    </w:p>
    <w:p>
      <w:pPr>
        <w:spacing w:after="160"/>
      </w:pPr>
      <w:r>
        <w:rPr>
          <w:rFonts w:ascii="Arial" w:cs="Arial" w:eastAsia="Arial" w:hAnsi="Arial"/>
          <w:sz w:val="22"/>
          <w:szCs w:val="22"/>
        </w:rPr>
        <w:t xml:space="preserve">Anyway, I'm not an Anglican and it's not for me to say whether this is the right move for the Church of England. Dean John would be a completely unsuitable Catholic bishop - not because he's a celibate gay prelate (no shortage of those on our side of the Tiber) but because he strongly opposes Catholic moral teaching. Like all the "Affirming Catholic" crowd, he's a Protestant in RC vestments. But, hey, that's his business. And he was treated appallingly seven years ago.</w:t>
      </w:r>
    </w:p>
    <w:p>
      <w:pPr>
        <w:spacing w:after="160"/>
      </w:pPr>
      <w:r>
        <w:rPr>
          <w:rFonts w:ascii="Arial" w:cs="Arial" w:eastAsia="Arial" w:hAnsi="Arial"/>
          <w:sz w:val="22"/>
          <w:szCs w:val="22"/>
        </w:rPr>
        <w:t xml:space="preserve">One final thought. Is this really such a big deal? Jeffrey John wouldn't even be the first celibate but obviously gay Bishop of Southwark. There has been one before, and very fondly remembered he is, too.</w:t>
      </w:r>
    </w:p>
    <w:p>
      <w:pPr>
        <w:spacing w:after="160"/>
      </w:pPr>
      <w:r>
        <w:rPr>
          <w:rFonts w:ascii="Arial" w:cs="Arial" w:eastAsia="Arial" w:hAnsi="Arial"/>
          <w:sz w:val="22"/>
          <w:szCs w:val="22"/>
        </w:rPr>
        <w:t xml:space="preserve">----Damian Thompson is Editor of Telegraph Blogs and a journalist specialising in religion. He was once described by The Church Times as a "blood-crazed ferret".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JEFFREY JOHN WILL BECOME COFE'S FIRST OPENLY GAY BISHOP, SAYS DAMIAN THOMPSON</dc:title>
  <dc:creator>VirtueOnline Archive</dc:creator>
  <cp:lastModifiedBy>Un-named</cp:lastModifiedBy>
  <cp:revision>1</cp:revision>
  <dcterms:created xsi:type="dcterms:W3CDTF">2026-04-22T11:55:16.711Z</dcterms:created>
  <dcterms:modified xsi:type="dcterms:W3CDTF">2026-04-22T11:55:16.711Z</dcterms:modified>
</cp:coreProperties>
</file>

<file path=docProps/custom.xml><?xml version="1.0" encoding="utf-8"?>
<Properties xmlns="http://schemas.openxmlformats.org/officeDocument/2006/custom-properties" xmlns:vt="http://schemas.openxmlformats.org/officeDocument/2006/docPropsVTypes"/>
</file>