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IRVINGTON ON HUDSON, NY: PRIEST LAUDS SAME-SEX MARRIAGE IN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IRVINGTON ON HUDSON, NY: Irvington Priest Lauds Same-Sex Marriage in Episcopal Church</w:t>
      </w:r>
    </w:p>
    <w:p>
      <w:pPr>
        <w:spacing w:after="160"/>
      </w:pPr>
      <w:r>
        <w:rPr>
          <w:rFonts w:ascii="Arial" w:cs="Arial" w:eastAsia="Arial" w:hAnsi="Arial"/>
          <w:sz w:val="22"/>
          <w:szCs w:val="22"/>
        </w:rPr>
        <w:t xml:space="preserve">Nora Smith can't wait to officiate the first same-sex marriage at St. Barnabas Episcopal Church</w:t>
      </w:r>
    </w:p>
    <w:p>
      <w:pPr>
        <w:spacing w:after="160"/>
      </w:pPr>
      <w:r>
        <w:rPr>
          <w:rFonts w:ascii="Arial" w:cs="Arial" w:eastAsia="Arial" w:hAnsi="Arial"/>
          <w:sz w:val="22"/>
          <w:szCs w:val="22"/>
        </w:rPr>
        <w:t xml:space="preserve">By Lizzie Hedrick</w:t>
      </w:r>
    </w:p>
    <w:p>
      <w:pPr>
        <w:spacing w:after="160"/>
      </w:pPr>
      <w:r>
        <w:rPr>
          <w:rFonts w:ascii="Arial" w:cs="Arial" w:eastAsia="Arial" w:hAnsi="Arial"/>
          <w:sz w:val="22"/>
          <w:szCs w:val="22"/>
        </w:rPr>
        <w:t xml:space="preserve">RIVERTOWNS PATCH</w:t>
      </w:r>
    </w:p>
    <w:p>
      <w:pPr>
        <w:spacing w:after="160"/>
      </w:pPr>
      <w:r>
        <w:rPr>
          <w:rFonts w:ascii="Arial" w:cs="Arial" w:eastAsia="Arial" w:hAnsi="Arial"/>
          <w:sz w:val="22"/>
          <w:szCs w:val="22"/>
        </w:rPr>
        <w:t xml:space="preserve">http://rivertowns.patch.com/listings/st-barnabas-episcopal-church</w:t>
      </w:r>
    </w:p>
    <w:p>
      <w:pPr>
        <w:spacing w:after="160"/>
      </w:pPr>
      <w:r>
        <w:rPr>
          <w:rFonts w:ascii="Arial" w:cs="Arial" w:eastAsia="Arial" w:hAnsi="Arial"/>
          <w:sz w:val="22"/>
          <w:szCs w:val="22"/>
        </w:rPr>
        <w:t xml:space="preserve">July 20, 2012</w:t>
      </w:r>
    </w:p>
    <w:p>
      <w:pPr>
        <w:spacing w:after="160"/>
      </w:pPr>
      <w:r>
        <w:rPr>
          <w:rFonts w:ascii="Arial" w:cs="Arial" w:eastAsia="Arial" w:hAnsi="Arial"/>
          <w:sz w:val="22"/>
          <w:szCs w:val="22"/>
        </w:rPr>
        <w:t xml:space="preserve">The Reverend Nora Smith of St. Barnabas Episcopal Church in Irvington sent a letter to her congregation Friday morning acknowledging that the Bishops of the State of New York would permit all Episcopal clergy to perform marriages for both opposite and same-gender couples.</w:t>
      </w:r>
    </w:p>
    <w:p>
      <w:pPr>
        <w:spacing w:after="160"/>
      </w:pPr>
      <w:r>
        <w:rPr>
          <w:rFonts w:ascii="Arial" w:cs="Arial" w:eastAsia="Arial" w:hAnsi="Arial"/>
          <w:sz w:val="22"/>
          <w:szCs w:val="22"/>
        </w:rPr>
        <w:t xml:space="preserve">"I will speak for both of your priests [also Rev Lindsay Lunnum] when I say that we rejoice at this clear statement of permission to perform and celebrate the marriage of same-gendered couples," Smith wrote in her letter. "However, we are also keenly aware that not everyone has arrived at the same place of acceptance within our diocese and, more importantly, within our own parish."</w:t>
      </w:r>
    </w:p>
    <w:p>
      <w:pPr>
        <w:spacing w:after="160"/>
      </w:pPr>
      <w:r>
        <w:rPr>
          <w:rFonts w:ascii="Arial" w:cs="Arial" w:eastAsia="Arial" w:hAnsi="Arial"/>
          <w:sz w:val="22"/>
          <w:szCs w:val="22"/>
        </w:rPr>
        <w:t xml:space="preserve">The change in the Episocopal Church's policy came after their eight-day national convention, which took place from July 5 to 12 in Indianapolis.</w:t>
      </w:r>
    </w:p>
    <w:p>
      <w:pPr>
        <w:spacing w:after="160"/>
      </w:pPr>
      <w:r>
        <w:rPr>
          <w:rFonts w:ascii="Arial" w:cs="Arial" w:eastAsia="Arial" w:hAnsi="Arial"/>
          <w:sz w:val="22"/>
          <w:szCs w:val="22"/>
        </w:rPr>
        <w:t xml:space="preserve">Irvington's Smith was there as an alternate Deputy representing the Diocese of Central New York, and she said that the issue of same-sex marriage took the spotlight at the convention.</w:t>
      </w:r>
    </w:p>
    <w:p>
      <w:pPr>
        <w:spacing w:after="160"/>
      </w:pPr>
      <w:r>
        <w:rPr>
          <w:rFonts w:ascii="Arial" w:cs="Arial" w:eastAsia="Arial" w:hAnsi="Arial"/>
          <w:sz w:val="22"/>
          <w:szCs w:val="22"/>
        </w:rPr>
        <w:t xml:space="preserve">"This is a big deal," she said.</w:t>
      </w:r>
    </w:p>
    <w:p>
      <w:pPr>
        <w:spacing w:after="160"/>
      </w:pPr>
      <w:r>
        <w:rPr>
          <w:rFonts w:ascii="Arial" w:cs="Arial" w:eastAsia="Arial" w:hAnsi="Arial"/>
          <w:sz w:val="22"/>
          <w:szCs w:val="22"/>
        </w:rPr>
        <w:t xml:space="preserve">Though no same-gender couple has approached her yet about performing their marriage at St. Barnabas, Smith said, "I hope it happens next week."</w:t>
      </w:r>
    </w:p>
    <w:p>
      <w:pPr>
        <w:spacing w:after="160"/>
      </w:pPr>
      <w:r>
        <w:rPr>
          <w:rFonts w:ascii="Arial" w:cs="Arial" w:eastAsia="Arial" w:hAnsi="Arial"/>
          <w:sz w:val="22"/>
          <w:szCs w:val="22"/>
        </w:rPr>
        <w:t xml:space="preserve">The Reverend Smith made her own opinions on the ruling public to her congregation, but she recognizes that not everyone within her church community may feel the same way.</w:t>
      </w:r>
    </w:p>
    <w:p>
      <w:pPr>
        <w:spacing w:after="160"/>
      </w:pPr>
      <w:r>
        <w:rPr>
          <w:rFonts w:ascii="Arial" w:cs="Arial" w:eastAsia="Arial" w:hAnsi="Arial"/>
          <w:sz w:val="22"/>
          <w:szCs w:val="22"/>
        </w:rPr>
        <w:t xml:space="preserve">"I decided to send my reaction in an email rather than preach about it because I think it's a sensitive issue that needs to be discussed; a church service may not be the right forum for that," she said.</w:t>
      </w:r>
    </w:p>
    <w:p>
      <w:pPr>
        <w:spacing w:after="160"/>
      </w:pPr>
      <w:r>
        <w:rPr>
          <w:rFonts w:ascii="Arial" w:cs="Arial" w:eastAsia="Arial" w:hAnsi="Arial"/>
          <w:sz w:val="22"/>
          <w:szCs w:val="22"/>
        </w:rPr>
        <w:t xml:space="preserve">The policy in the Episcopal Church has changed to allow priests to perform same-sex marriages, but they are by no means forced to do so.</w:t>
      </w:r>
    </w:p>
    <w:p>
      <w:pPr>
        <w:spacing w:after="160"/>
      </w:pPr>
      <w:r>
        <w:rPr>
          <w:rFonts w:ascii="Arial" w:cs="Arial" w:eastAsia="Arial" w:hAnsi="Arial"/>
          <w:sz w:val="22"/>
          <w:szCs w:val="22"/>
        </w:rPr>
        <w:t xml:space="preserve">"I haven't spoken to the Reverends of any local churches who oppose the new policy," Smith said. "But I am sure some disagree."</w:t>
      </w:r>
    </w:p>
    <w:p>
      <w:pPr>
        <w:spacing w:after="160"/>
      </w:pPr>
      <w:r>
        <w:rPr>
          <w:rFonts w:ascii="Arial" w:cs="Arial" w:eastAsia="Arial" w:hAnsi="Arial"/>
          <w:sz w:val="22"/>
          <w:szCs w:val="22"/>
        </w:rPr>
        <w:t xml:space="preserve">Smith said she would perform marriages for people outside her congregation-welcoming same sex couples-"but I set the bar high for couples I don't know," she said.</w:t>
      </w:r>
    </w:p>
    <w:p>
      <w:pPr>
        <w:spacing w:after="160"/>
      </w:pPr>
      <w:r>
        <w:rPr>
          <w:rFonts w:ascii="Arial" w:cs="Arial" w:eastAsia="Arial" w:hAnsi="Arial"/>
          <w:sz w:val="22"/>
          <w:szCs w:val="22"/>
        </w:rPr>
        <w:t xml:space="preserve">Like any man and woman who want to get married in her church, same-sex couples would need to meet with her three times, "use the prayer book and be comfortable with talk about Jesus," she said.</w:t>
      </w:r>
    </w:p>
    <w:p>
      <w:pPr>
        <w:spacing w:after="160"/>
      </w:pPr>
      <w:r>
        <w:rPr>
          <w:rFonts w:ascii="Arial" w:cs="Arial" w:eastAsia="Arial" w:hAnsi="Arial"/>
          <w:sz w:val="22"/>
          <w:szCs w:val="22"/>
        </w:rPr>
        <w:t xml:space="preserve">Because for some couples-either gay or straight-talk about Jesus is the deal-breaker.</w:t>
      </w:r>
    </w:p>
    <w:p>
      <w:pPr>
        <w:spacing w:after="160"/>
      </w:pPr>
      <w:r>
        <w:rPr>
          <w:rFonts w:ascii="Arial" w:cs="Arial" w:eastAsia="Arial" w:hAnsi="Arial"/>
          <w:sz w:val="22"/>
          <w:szCs w:val="22"/>
        </w:rPr>
        <w:t xml:space="preserve">FOOTNOTE: 2010 FIGURES reveal this parish had an ASA of 100+ though its baptized number is 500. It's budget is $440,000.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IRVINGTON ON HUDSON, NY: PRIEST LAUDS SAME-SEX MARRIAGE IN EPISCOPAL CHURCH</dc:title>
  <dc:creator>VirtueOnline Archive</dc:creator>
  <cp:lastModifiedBy>Un-named</cp:lastModifiedBy>
  <cp:revision>1</cp:revision>
  <dcterms:created xsi:type="dcterms:W3CDTF">2026-04-22T11:55:41.093Z</dcterms:created>
  <dcterms:modified xsi:type="dcterms:W3CDTF">2026-04-22T11:55:41.093Z</dcterms:modified>
</cp:coreProperties>
</file>

<file path=docProps/custom.xml><?xml version="1.0" encoding="utf-8"?>
<Properties xmlns="http://schemas.openxmlformats.org/officeDocument/2006/custom-properties" xmlns:vt="http://schemas.openxmlformats.org/officeDocument/2006/docPropsVTypes"/>
</file>