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CHURCH OF IRELAND CLERIC CONFIRMS GAY PARTNERSHIP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SAM McBRIDE  |  http://www.newsletter.co.uk/news/local/cleric_confirms_gay_partnership_1_3025873  |  September 3, 2011</w:t>
      </w:r>
    </w:p>
    <w:p>
      <w:pPr>
        <w:spacing w:after="160"/>
      </w:pPr>
      <w:r>
        <w:rPr>
          <w:rFonts w:ascii="Arial" w:cs="Arial" w:eastAsia="Arial" w:hAnsi="Arial"/>
          <w:sz w:val="22"/>
          <w:szCs w:val="22"/>
        </w:rPr>
        <w:t xml:space="preserve">A SENIOR Church of Ireland minister has entered a same-sex civil partnership.</w:t>
      </w:r>
    </w:p>
    <w:p>
      <w:pPr>
        <w:spacing w:after="160"/>
      </w:pPr>
      <w:r>
        <w:rPr>
          <w:rFonts w:ascii="Arial" w:cs="Arial" w:eastAsia="Arial" w:hAnsi="Arial"/>
          <w:sz w:val="22"/>
          <w:szCs w:val="22"/>
        </w:rPr>
        <w:t xml:space="preserve">In what is believed to be the first gay union involving a serving Church of Ireland cleric, the Very Rev Tom Gordon, who is originally from Portadown, yesterday confirmed that he had formalised the relationship under new laws introduced in the Republic earlier this year.</w:t>
      </w:r>
    </w:p>
    <w:p>
      <w:pPr>
        <w:spacing w:after="160"/>
      </w:pPr>
      <w:r>
        <w:rPr>
          <w:rFonts w:ascii="Arial" w:cs="Arial" w:eastAsia="Arial" w:hAnsi="Arial"/>
          <w:sz w:val="22"/>
          <w:szCs w:val="22"/>
        </w:rPr>
        <w:t xml:space="preserve">The Rev Gordon, who is Dean of Leighlin Cathedral in Co Carlow, said that the ceremony had taken place at a registry office on July 29.</w:t>
      </w:r>
    </w:p>
    <w:p>
      <w:pPr>
        <w:spacing w:after="160"/>
      </w:pPr>
      <w:r>
        <w:rPr>
          <w:rFonts w:ascii="Arial" w:cs="Arial" w:eastAsia="Arial" w:hAnsi="Arial"/>
          <w:sz w:val="22"/>
          <w:szCs w:val="22"/>
        </w:rPr>
        <w:t xml:space="preserve">A spokesman for the Church of Ireland declined to comment in detail, saying that it was a "civil matter".</w:t>
      </w:r>
    </w:p>
    <w:p>
      <w:pPr>
        <w:spacing w:after="160"/>
      </w:pPr>
      <w:r>
        <w:rPr>
          <w:rFonts w:ascii="Arial" w:cs="Arial" w:eastAsia="Arial" w:hAnsi="Arial"/>
          <w:sz w:val="22"/>
          <w:szCs w:val="22"/>
        </w:rPr>
        <w:t xml:space="preserve">It is understood that there was one other case previously, which involved a retired Church of Ireland minister who entered a civil partnership.</w:t>
      </w:r>
    </w:p>
    <w:p>
      <w:pPr>
        <w:spacing w:after="160"/>
      </w:pPr>
      <w:r>
        <w:rPr>
          <w:rFonts w:ascii="Arial" w:cs="Arial" w:eastAsia="Arial" w:hAnsi="Arial"/>
          <w:sz w:val="22"/>
          <w:szCs w:val="22"/>
        </w:rPr>
        <w:t xml:space="preserve">The development seems certain to re-ignite the fierce and long-running Anglican debate about homosexuality.</w:t>
      </w:r>
    </w:p>
    <w:p>
      <w:pPr>
        <w:spacing w:after="160"/>
      </w:pPr>
      <w:r>
        <w:rPr>
          <w:rFonts w:ascii="Arial" w:cs="Arial" w:eastAsia="Arial" w:hAnsi="Arial"/>
          <w:sz w:val="22"/>
          <w:szCs w:val="22"/>
        </w:rPr>
        <w:t xml:space="preserve">Generally the Church of Ireland has been more conservative than the larger Church of England, which has seen several clergy enter civil partnerships since the new unions were created by the government in 2005 but requires them to affirm that they will remain celibate in the partnerships.</w:t>
      </w:r>
    </w:p>
    <w:p>
      <w:pPr>
        <w:spacing w:after="160"/>
      </w:pPr>
      <w:r>
        <w:rPr>
          <w:rFonts w:ascii="Arial" w:cs="Arial" w:eastAsia="Arial" w:hAnsi="Arial"/>
          <w:sz w:val="22"/>
          <w:szCs w:val="22"/>
        </w:rPr>
        <w:t xml:space="preserve">When contacted by the News Letter yesterday at his home in Carlow, the Rev Gordon said: "I'm a very transparent person and I can confirm with you that yes, the civil partnership happened on July 29. That's a matter of openness."</w:t>
      </w:r>
    </w:p>
    <w:p>
      <w:pPr>
        <w:spacing w:after="160"/>
      </w:pPr>
      <w:r>
        <w:rPr>
          <w:rFonts w:ascii="Arial" w:cs="Arial" w:eastAsia="Arial" w:hAnsi="Arial"/>
          <w:sz w:val="22"/>
          <w:szCs w:val="22"/>
        </w:rPr>
        <w:t xml:space="preserve">The 54-year-old cleric said that he "hadn't really" thought about the reaction to his decision to enter a civil partnership.</w:t>
      </w:r>
    </w:p>
    <w:p>
      <w:pPr>
        <w:spacing w:after="160"/>
      </w:pPr>
      <w:r>
        <w:rPr>
          <w:rFonts w:ascii="Arial" w:cs="Arial" w:eastAsia="Arial" w:hAnsi="Arial"/>
          <w:sz w:val="22"/>
          <w:szCs w:val="22"/>
        </w:rPr>
        <w:t xml:space="preserve">However, when asked whether he had spoken to the church prior to his decision and whether he had received support from the church, the Rev Gordon said: "I don't think that I would be prepared to comment on anything else on that.</w:t>
      </w:r>
    </w:p>
    <w:p>
      <w:pPr>
        <w:spacing w:after="160"/>
      </w:pPr>
      <w:r>
        <w:rPr>
          <w:rFonts w:ascii="Arial" w:cs="Arial" w:eastAsia="Arial" w:hAnsi="Arial"/>
          <w:sz w:val="22"/>
          <w:szCs w:val="22"/>
        </w:rPr>
        <w:t xml:space="preserve">"I'm a very, very transparent person. I would be surprised if this came as a surprise to anyone and I suppose that is as far as I would really want to comment."</w:t>
      </w:r>
    </w:p>
    <w:p>
      <w:pPr>
        <w:spacing w:after="160"/>
      </w:pPr>
      <w:r>
        <w:rPr>
          <w:rFonts w:ascii="Arial" w:cs="Arial" w:eastAsia="Arial" w:hAnsi="Arial"/>
          <w:sz w:val="22"/>
          <w:szCs w:val="22"/>
        </w:rPr>
        <w:t xml:space="preserve">A spokesman for the Church of Ireland said: "This is a civil matter. I understand that it [the partnership] has taken place. In answer to your enquiry about whether it is the first instance [of a Church of Ireland minister entering a civil partnership], I understand that it is not".</w:t>
      </w:r>
    </w:p>
    <w:p>
      <w:pPr>
        <w:spacing w:after="160"/>
      </w:pPr>
      <w:r>
        <w:rPr>
          <w:rFonts w:ascii="Arial" w:cs="Arial" w:eastAsia="Arial" w:hAnsi="Arial"/>
          <w:sz w:val="22"/>
          <w:szCs w:val="22"/>
        </w:rPr>
        <w:t xml:space="preserve">The Rev Gordon has been in the Republic since 1991. He is a former lecturer at the Church of Ireland theological college in Dublin and is coordinator of religious programmes involving the Protestant churches for RTE.</w:t>
      </w:r>
    </w:p>
    <w:p>
      <w:pPr>
        <w:spacing w:after="160"/>
      </w:pPr>
      <w:r>
        <w:rPr>
          <w:rFonts w:ascii="Arial" w:cs="Arial" w:eastAsia="Arial" w:hAnsi="Arial"/>
          <w:sz w:val="22"/>
          <w:szCs w:val="22"/>
        </w:rPr>
        <w:t xml:space="preserve">In January 2009 the Church of Ireland Gazette reported that the Rev Gordon was one of two staff at the Church of Ireland Theological Institute who were "leaving their posts this year 'by mutual agreement' between the church and themselves".</w:t>
      </w:r>
    </w:p>
    <w:p>
      <w:pPr>
        <w:spacing w:after="160"/>
      </w:pPr>
      <w:r>
        <w:rPr>
          <w:rFonts w:ascii="Arial" w:cs="Arial" w:eastAsia="Arial" w:hAnsi="Arial"/>
          <w:sz w:val="22"/>
          <w:szCs w:val="22"/>
        </w:rPr>
        <w:t xml:space="preserve">Last September the Rev Gordon was installed as Dean of the Cathedral of St Laserian, Leighlin, in the Diocese of Cashel and Ossory.</w:t>
      </w:r>
    </w:p>
    <w:p>
      <w:pPr>
        <w:spacing w:after="160"/>
      </w:pPr>
      <w:r>
        <w:rPr>
          <w:rFonts w:ascii="Arial" w:cs="Arial" w:eastAsia="Arial" w:hAnsi="Arial"/>
          <w:sz w:val="22"/>
          <w:szCs w:val="22"/>
        </w:rPr>
        <w:t xml:space="preserve">A report on the diocesan website said that the service was conducted by Bishop Michael Burrows and the preacher was the Rev Dr Adrian Empey, former principal of the Church of Ireland Training College.</w:t>
      </w:r>
    </w:p>
    <w:p>
      <w:pPr>
        <w:spacing w:after="160"/>
      </w:pPr>
      <w:r>
        <w:rPr>
          <w:rFonts w:ascii="Arial" w:cs="Arial" w:eastAsia="Arial" w:hAnsi="Arial"/>
          <w:sz w:val="22"/>
          <w:szCs w:val="22"/>
        </w:rPr>
        <w:t xml:space="preserve">Bishop Burrows is seen as being one of the church's most liberal bishops and prior to being appointed a bishop said that he regularly gave communion to practising homosexual couples.</w:t>
      </w:r>
    </w:p>
    <w:p>
      <w:pPr>
        <w:spacing w:after="160"/>
      </w:pPr>
      <w:r>
        <w:rPr>
          <w:rFonts w:ascii="Arial" w:cs="Arial" w:eastAsia="Arial" w:hAnsi="Arial"/>
          <w:sz w:val="22"/>
          <w:szCs w:val="22"/>
        </w:rPr>
        <w:t xml:space="preserve">Church is divided on homosexuality issue</w:t>
      </w:r>
    </w:p>
    <w:p>
      <w:pPr>
        <w:spacing w:after="160"/>
      </w:pPr>
      <w:r>
        <w:rPr>
          <w:rFonts w:ascii="Arial" w:cs="Arial" w:eastAsia="Arial" w:hAnsi="Arial"/>
          <w:sz w:val="22"/>
          <w:szCs w:val="22"/>
        </w:rPr>
        <w:t xml:space="preserve">September 3, 2011</w:t>
      </w:r>
    </w:p>
    <w:p>
      <w:pPr>
        <w:spacing w:after="160"/>
      </w:pPr>
      <w:r>
        <w:rPr>
          <w:rFonts w:ascii="Arial" w:cs="Arial" w:eastAsia="Arial" w:hAnsi="Arial"/>
          <w:sz w:val="22"/>
          <w:szCs w:val="22"/>
        </w:rPr>
        <w:t xml:space="preserve">THREE years ago Church of Ireland archbishop Alan Harper caused a fierce backlash from traditional Church of Ireland members when he entered the debate on same-sex unions, writes Sam McBride.</w:t>
      </w:r>
    </w:p>
    <w:p>
      <w:pPr>
        <w:spacing w:after="160"/>
      </w:pPr>
      <w:r>
        <w:rPr>
          <w:rFonts w:ascii="Arial" w:cs="Arial" w:eastAsia="Arial" w:hAnsi="Arial"/>
          <w:sz w:val="22"/>
          <w:szCs w:val="22"/>
        </w:rPr>
        <w:t xml:space="preserve">It was one of the few times when the church's divisions over homosexuality came fully into public view.</w:t>
      </w:r>
    </w:p>
    <w:p>
      <w:pPr>
        <w:spacing w:after="160"/>
      </w:pPr>
      <w:r>
        <w:rPr>
          <w:rFonts w:ascii="Arial" w:cs="Arial" w:eastAsia="Arial" w:hAnsi="Arial"/>
          <w:sz w:val="22"/>
          <w:szCs w:val="22"/>
        </w:rPr>
        <w:t xml:space="preserve">The Archbishop of Armagh and primate of all Ireland had suggested that the church may have to accept same-sex unions if science proves that homosexuality is biologically predetermined.</w:t>
      </w:r>
    </w:p>
    <w:p>
      <w:pPr>
        <w:spacing w:after="160"/>
      </w:pPr>
      <w:r>
        <w:rPr>
          <w:rFonts w:ascii="Arial" w:cs="Arial" w:eastAsia="Arial" w:hAnsi="Arial"/>
          <w:sz w:val="22"/>
          <w:szCs w:val="22"/>
        </w:rPr>
        <w:t xml:space="preserve">In a speech, he said: "It has not yet been conclusively shown that for some males and some females homosexuality and homosexual acts are natural rather than unnatural.</w:t>
      </w:r>
    </w:p>
    <w:p>
      <w:pPr>
        <w:spacing w:after="160"/>
      </w:pPr>
      <w:r>
        <w:rPr>
          <w:rFonts w:ascii="Arial" w:cs="Arial" w:eastAsia="Arial" w:hAnsi="Arial"/>
          <w:sz w:val="22"/>
          <w:szCs w:val="22"/>
        </w:rPr>
        <w:t xml:space="preserve">"If such comes to be shown, it will be necessary to acknowledge the full implications of that new aspect of the truth, and that insight applied to establish and acknowledge what may be a new status for homosexual relationships within the life of the church."</w:t>
      </w:r>
    </w:p>
    <w:p>
      <w:pPr>
        <w:spacing w:after="160"/>
      </w:pPr>
      <w:r>
        <w:rPr>
          <w:rFonts w:ascii="Arial" w:cs="Arial" w:eastAsia="Arial" w:hAnsi="Arial"/>
          <w:sz w:val="22"/>
          <w:szCs w:val="22"/>
        </w:rPr>
        <w:t xml:space="preserve">Within days, those comments led to a group which represents between 70 and 100 Church of Ireland clergy and lay preachers, the Evangelical Fellowship of Irish Clergy, publicly accusing the archbishop of being divisive and murmurings of an attempt to find a more traditional church head began.</w:t>
      </w:r>
    </w:p>
    <w:p>
      <w:pPr>
        <w:spacing w:after="160"/>
      </w:pPr>
      <w:r>
        <w:rPr>
          <w:rFonts w:ascii="Arial" w:cs="Arial" w:eastAsia="Arial" w:hAnsi="Arial"/>
          <w:sz w:val="22"/>
          <w:szCs w:val="22"/>
        </w:rPr>
        <w:t xml:space="preserve">In a letter to this newspaper, the clergy said: "We are painfully aware that this issue has the potential to rip the fabric of the Anglican Communion apart (in fact, some suggest that this has been done) and we are distressed that the Archbishop should inflame divisions even further."</w:t>
      </w:r>
    </w:p>
    <w:p>
      <w:pPr>
        <w:spacing w:after="160"/>
      </w:pPr>
      <w:r>
        <w:rPr>
          <w:rFonts w:ascii="Arial" w:cs="Arial" w:eastAsia="Arial" w:hAnsi="Arial"/>
          <w:sz w:val="22"/>
          <w:szCs w:val="22"/>
        </w:rPr>
        <w:t xml:space="preserve">Several weeks later, in an interview with the News Letter, the Bishop of Down and Dromore, Harold Miller, more diplomatically rejected the archbishop's suggestion.</w:t>
      </w:r>
    </w:p>
    <w:p>
      <w:pPr>
        <w:spacing w:after="160"/>
      </w:pPr>
      <w:r>
        <w:rPr>
          <w:rFonts w:ascii="Arial" w:cs="Arial" w:eastAsia="Arial" w:hAnsi="Arial"/>
          <w:sz w:val="22"/>
          <w:szCs w:val="22"/>
        </w:rPr>
        <w:t xml:space="preserve">"If it is proven (that homosexuality is natural) it makes no difference at all," he said.</w:t>
      </w:r>
    </w:p>
    <w:p>
      <w:pPr>
        <w:spacing w:after="160"/>
      </w:pPr>
      <w:r>
        <w:rPr>
          <w:rFonts w:ascii="Arial" w:cs="Arial" w:eastAsia="Arial" w:hAnsi="Arial"/>
          <w:sz w:val="22"/>
          <w:szCs w:val="22"/>
        </w:rPr>
        <w:t xml:space="preserve">Several years ago the Church of Ireland synod agreed to make provision for the recognition of clerical civil partnerships for the purposes of church pensions.</w:t>
      </w:r>
    </w:p>
    <w:p>
      <w:pPr>
        <w:spacing w:after="160"/>
      </w:pPr>
      <w:r>
        <w:rPr>
          <w:rFonts w:ascii="Arial" w:cs="Arial" w:eastAsia="Arial" w:hAnsi="Arial"/>
          <w:sz w:val="22"/>
          <w:szCs w:val="22"/>
        </w:rPr>
        <w:t xml:space="preserve">But one of those present that day says that many believed that move was merely to bring the church into line with the new Civil Partnerships Act and that there was little discussion about the significance of the issue as at that point there were no Church of Ireland clergy in civil partnerships.</w:t>
      </w:r>
    </w:p>
    <w:p>
      <w:pPr>
        <w:spacing w:after="160"/>
      </w:pPr>
      <w:r>
        <w:rPr>
          <w:rFonts w:ascii="Arial" w:cs="Arial" w:eastAsia="Arial" w:hAnsi="Arial"/>
          <w:sz w:val="22"/>
          <w:szCs w:val="22"/>
        </w:rPr>
        <w:t xml:space="preserve">That has now changed and even before today's revelation there has been fierce debate on the pages of the Church of Ireland Gazette over recent months about the church's approach to homosexuality.</w:t>
      </w:r>
    </w:p>
    <w:p>
      <w:pPr>
        <w:spacing w:after="160"/>
      </w:pPr>
      <w:r>
        <w:rPr>
          <w:rFonts w:ascii="Arial" w:cs="Arial" w:eastAsia="Arial" w:hAnsi="Arial"/>
          <w:sz w:val="22"/>
          <w:szCs w:val="22"/>
        </w:rPr>
        <w:t xml:space="preserve">Last month editor the Rev Ian Ellis responded to a letter urging the Gazette to suppress the debate by writing: "It is true that the correspondence on the human sexuality issue has been running for a long time.</w:t>
      </w:r>
    </w:p>
    <w:p>
      <w:pPr>
        <w:spacing w:after="160"/>
      </w:pPr>
      <w:r>
        <w:rPr>
          <w:rFonts w:ascii="Arial" w:cs="Arial" w:eastAsia="Arial" w:hAnsi="Arial"/>
          <w:sz w:val="22"/>
          <w:szCs w:val="22"/>
        </w:rPr>
        <w:t xml:space="preserve">"However, much though one might be tempted simply to 'move on', the issue is not going away either in the wider church or in society at large, and the Gazette will continue to provide a space for open discussion of this important topic."</w:t>
      </w:r>
    </w:p>
    <w:p>
      <w:pPr>
        <w:spacing w:after="160"/>
      </w:pPr>
      <w:r>
        <w:rPr>
          <w:rFonts w:ascii="Arial" w:cs="Arial" w:eastAsia="Arial" w:hAnsi="Arial"/>
          <w:sz w:val="22"/>
          <w:szCs w:val="22"/>
        </w:rPr>
        <w:t xml:space="preserve">The Church of England is probably several years ahead of the Church of Ireland on the issue of the church's approach to homosexuality.</w:t>
      </w:r>
    </w:p>
    <w:p>
      <w:pPr>
        <w:spacing w:after="160"/>
      </w:pPr>
      <w:r>
        <w:rPr>
          <w:rFonts w:ascii="Arial" w:cs="Arial" w:eastAsia="Arial" w:hAnsi="Arial"/>
          <w:sz w:val="22"/>
          <w:szCs w:val="22"/>
        </w:rPr>
        <w:t xml:space="preserve">Last year the Daily Telegraph reported that a 64-year-old Anglican vicar was set to 'marry' his Nigerian male model boyfriend who is 40 years his junior.</w:t>
      </w:r>
    </w:p>
    <w:p>
      <w:pPr>
        <w:spacing w:after="160"/>
      </w:pPr>
      <w:r>
        <w:rPr>
          <w:rFonts w:ascii="Arial" w:cs="Arial" w:eastAsia="Arial" w:hAnsi="Arial"/>
          <w:sz w:val="22"/>
          <w:szCs w:val="22"/>
        </w:rPr>
        <w:t xml:space="preserve">The case provoked particular outrage among traditional Anglicans as the civil ceremony was followed by a communion service in an Anglican church.</w:t>
      </w:r>
    </w:p>
    <w:p>
      <w:pPr>
        <w:spacing w:after="160"/>
      </w:pPr>
      <w:r>
        <w:rPr>
          <w:rFonts w:ascii="Arial" w:cs="Arial" w:eastAsia="Arial" w:hAnsi="Arial"/>
          <w:sz w:val="22"/>
          <w:szCs w:val="22"/>
        </w:rPr>
        <w:t xml:space="preserve">Of all the Christian churches, the Anglican church in the UK and Ireland has the broadest spectrum of theological views and therefore has the most confused position on homosexuality.</w:t>
      </w:r>
    </w:p>
    <w:p>
      <w:pPr>
        <w:spacing w:after="160"/>
      </w:pPr>
      <w:r>
        <w:rPr>
          <w:rFonts w:ascii="Arial" w:cs="Arial" w:eastAsia="Arial" w:hAnsi="Arial"/>
          <w:sz w:val="22"/>
          <w:szCs w:val="22"/>
        </w:rPr>
        <w:t xml:space="preserve">So far, that has not come to a head and the church has not been forced to take a clear position. But at some point it may.</w:t>
      </w:r>
    </w:p>
    <w:p>
      <w:pPr>
        <w:spacing w:after="160"/>
      </w:pPr>
      <w:r>
        <w:rPr>
          <w:rFonts w:ascii="Arial" w:cs="Arial" w:eastAsia="Arial" w:hAnsi="Arial"/>
          <w:sz w:val="22"/>
          <w:szCs w:val="22"/>
        </w:rPr>
        <w:t xml:space="preserve">FOOTNOTE TO THIS STORY FROM A VOL READER:</w:t>
      </w:r>
    </w:p>
    <w:p>
      <w:pPr>
        <w:spacing w:after="160"/>
      </w:pPr>
      <w:r>
        <w:rPr>
          <w:rFonts w:ascii="Arial" w:cs="Arial" w:eastAsia="Arial" w:hAnsi="Arial"/>
          <w:sz w:val="22"/>
          <w:szCs w:val="22"/>
        </w:rPr>
        <w:t xml:space="preserve">Tom was on the staff of the Church of Ireland Theological College for over 15 years. This is the only college for Irish ordinands to attend. His relationship has been well known within the church for years.</w:t>
      </w:r>
    </w:p>
    <w:p>
      <w:pPr>
        <w:spacing w:after="160"/>
      </w:pPr>
      <w:r>
        <w:rPr>
          <w:rFonts w:ascii="Arial" w:cs="Arial" w:eastAsia="Arial" w:hAnsi="Arial"/>
          <w:sz w:val="22"/>
          <w:szCs w:val="22"/>
        </w:rPr>
        <w:t xml:space="preserve">http://downloads.bbc.co.uk/podcasts/northernireland/ethics/ethics_20110904-1029a.mp3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CHURCH OF IRELAND CLERIC CONFIRMS GAY PARTNERSHIP</dc:title>
  <dc:creator>VirtueOnline Archive</dc:creator>
  <cp:lastModifiedBy>Un-named</cp:lastModifiedBy>
  <cp:revision>1</cp:revision>
  <dcterms:created xsi:type="dcterms:W3CDTF">2026-04-22T11:55:31.787Z</dcterms:created>
  <dcterms:modified xsi:type="dcterms:W3CDTF">2026-04-22T11:55:31.787Z</dcterms:modified>
</cp:coreProperties>
</file>

<file path=docProps/custom.xml><?xml version="1.0" encoding="utf-8"?>
<Properties xmlns="http://schemas.openxmlformats.org/officeDocument/2006/custom-properties" xmlns:vt="http://schemas.openxmlformats.org/officeDocument/2006/docPropsVTypes"/>
</file>