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HENRY LUKE OROMBI: MAN OF GOD, MAN OF ACTION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10/17/2008</w:t>
      </w:r>
    </w:p>
    <w:p>
      <w:pPr>
        <w:spacing w:after="160"/>
      </w:pPr>
      <w:r>
        <w:rPr>
          <w:rFonts w:ascii="Arial" w:cs="Arial" w:eastAsia="Arial" w:hAnsi="Arial"/>
          <w:sz w:val="22"/>
          <w:szCs w:val="22"/>
        </w:rPr>
        <w:t xml:space="preserve">PAOLI, PA--He stands fully six and half feet tall. His smile is as wide as Lake Victoria that borders on the landlocked country of Uganda - his country.</w:t>
      </w:r>
    </w:p>
    <w:p>
      <w:pPr>
        <w:spacing w:after="160"/>
      </w:pPr>
      <w:r>
        <w:rPr>
          <w:rFonts w:ascii="Arial" w:cs="Arial" w:eastAsia="Arial" w:hAnsi="Arial"/>
          <w:sz w:val="22"/>
          <w:szCs w:val="22"/>
        </w:rPr>
        <w:t xml:space="preserve">His smile is as genuine as the gospel he preaches. Standing in front of a congregation of 800 evangelical Episcopalians, Henry Luke Orombi, the Archbishop and Primate of 9.2 million Ugandan Anglicans takes in the whole congregation with a gracious and winning smile. Then he preaches.</w:t>
      </w:r>
    </w:p>
    <w:p>
      <w:pPr>
        <w:spacing w:after="160"/>
      </w:pPr>
      <w:r>
        <w:rPr>
          <w:rFonts w:ascii="Arial" w:cs="Arial" w:eastAsia="Arial" w:hAnsi="Arial"/>
          <w:sz w:val="22"/>
          <w:szCs w:val="22"/>
        </w:rPr>
        <w:t xml:space="preserve">He talks about courage, of not being possessed by fear in these dark economic times. Then he reminds us that a large number of his people eat only one meal a day. The congregation takes in a deep breath and suddenly their own problems don't seem so immense. He keeps on smiling.</w:t>
      </w:r>
    </w:p>
    <w:p>
      <w:pPr>
        <w:spacing w:after="160"/>
      </w:pPr>
      <w:r>
        <w:rPr>
          <w:rFonts w:ascii="Arial" w:cs="Arial" w:eastAsia="Arial" w:hAnsi="Arial"/>
          <w:sz w:val="22"/>
          <w:szCs w:val="22"/>
        </w:rPr>
        <w:t xml:space="preserve">"God is good, He loves each one of you, and you don't need to be afraid." His words hit home.</w:t>
      </w:r>
    </w:p>
    <w:p>
      <w:pPr>
        <w:spacing w:after="160"/>
      </w:pPr>
      <w:r>
        <w:rPr>
          <w:rFonts w:ascii="Arial" w:cs="Arial" w:eastAsia="Arial" w:hAnsi="Arial"/>
          <w:sz w:val="22"/>
          <w:szCs w:val="22"/>
        </w:rPr>
        <w:t xml:space="preserve">Many of those sitting in the pews have just lost jobs or are about to lose them. They are executives with big mortgages and educational obligations. Their late model cars still have payments to be made. They are fearful for their futures. Their wives sit next to them and clasp their hands as though to say, "It's going to be okay." They don't feel it.</w:t>
      </w:r>
    </w:p>
    <w:p>
      <w:pPr>
        <w:spacing w:after="160"/>
      </w:pPr>
      <w:r>
        <w:rPr>
          <w:rFonts w:ascii="Arial" w:cs="Arial" w:eastAsia="Arial" w:hAnsi="Arial"/>
          <w:sz w:val="22"/>
          <w:szCs w:val="22"/>
        </w:rPr>
        <w:t xml:space="preserve">Yet there is something reassuring about this tall, handsome African who stands before them arrayed in purple. When he speaks, it is to offer hope and comfort in these troubling times. He does not pretend that everything will come out right for everyone, but he says that we must trust God in the midst of our troubles and He will guide us through, even if the waters at times seem overwhelming.</w:t>
      </w:r>
    </w:p>
    <w:p>
      <w:pPr>
        <w:spacing w:after="160"/>
      </w:pPr>
      <w:r>
        <w:rPr>
          <w:rFonts w:ascii="Arial" w:cs="Arial" w:eastAsia="Arial" w:hAnsi="Arial"/>
          <w:sz w:val="22"/>
          <w:szCs w:val="22"/>
        </w:rPr>
        <w:t xml:space="preserve">Some heads drop, the pain is visible.</w:t>
      </w:r>
    </w:p>
    <w:p>
      <w:pPr>
        <w:spacing w:after="160"/>
      </w:pPr>
      <w:r>
        <w:rPr>
          <w:rFonts w:ascii="Arial" w:cs="Arial" w:eastAsia="Arial" w:hAnsi="Arial"/>
          <w:sz w:val="22"/>
          <w:szCs w:val="22"/>
        </w:rPr>
        <w:t xml:space="preserve">At a men's retreat just the day before, some 60 males from the church's congregation are challenged to confront the sin in their lives, to deal with the things that hold them back from full fellowship with God.</w:t>
      </w:r>
    </w:p>
    <w:p>
      <w:pPr>
        <w:spacing w:after="160"/>
      </w:pPr>
      <w:r>
        <w:rPr>
          <w:rFonts w:ascii="Arial" w:cs="Arial" w:eastAsia="Arial" w:hAnsi="Arial"/>
          <w:sz w:val="22"/>
          <w:szCs w:val="22"/>
        </w:rPr>
        <w:t xml:space="preserve">He takes us through the early chapters of the Book of Joshua - God's man who followed Moses. The themes of courage and obedience are struck. God tells Joshua four times in the first chapter to be strong and courageous. "Is that the story of your life?" he asks.</w:t>
      </w:r>
    </w:p>
    <w:p>
      <w:pPr>
        <w:spacing w:after="160"/>
      </w:pPr>
      <w:r>
        <w:rPr>
          <w:rFonts w:ascii="Arial" w:cs="Arial" w:eastAsia="Arial" w:hAnsi="Arial"/>
          <w:sz w:val="22"/>
          <w:szCs w:val="22"/>
        </w:rPr>
        <w:t xml:space="preserve">Many listening are stuck in fear. They are dabbling in pornography to hide the pain. They are fearful that God will abandon them as many now face uncertain futures. They lack courage.</w:t>
      </w:r>
    </w:p>
    <w:p>
      <w:pPr>
        <w:spacing w:after="160"/>
      </w:pPr>
      <w:r>
        <w:rPr>
          <w:rFonts w:ascii="Arial" w:cs="Arial" w:eastAsia="Arial" w:hAnsi="Arial"/>
          <w:sz w:val="22"/>
          <w:szCs w:val="22"/>
        </w:rPr>
        <w:t xml:space="preserve">The archbishop will not let them off the hook. Sin must be confronted, confessed, repented of and fellowship restored. Heads are bowed.</w:t>
      </w:r>
    </w:p>
    <w:p>
      <w:pPr>
        <w:spacing w:after="160"/>
      </w:pPr>
      <w:r>
        <w:rPr>
          <w:rFonts w:ascii="Arial" w:cs="Arial" w:eastAsia="Arial" w:hAnsi="Arial"/>
          <w:sz w:val="22"/>
          <w:szCs w:val="22"/>
        </w:rPr>
        <w:t xml:space="preserve">He tells the story of how sin entered his own Anglican province, inside his own inner circle. A priest with great promise, perhaps a future archbishop, is involved in sexual sin. The woman is found to be pregnant, attempts suicide, fails. The priest is brought back from an overseas study trip, and is confronted with his sin. He denies it. He is confronted and found guilty. He is gone. One does not play with sin or it will destroy. It must be dealt with.</w:t>
      </w:r>
    </w:p>
    <w:p>
      <w:pPr>
        <w:spacing w:after="160"/>
      </w:pPr>
      <w:r>
        <w:rPr>
          <w:rFonts w:ascii="Arial" w:cs="Arial" w:eastAsia="Arial" w:hAnsi="Arial"/>
          <w:sz w:val="22"/>
          <w:szCs w:val="22"/>
        </w:rPr>
        <w:t xml:space="preserve">Pain is visible in the archbishop's face as he tells the story. But sin is sin and it must be dealt with. It will destroy everything if it is allowed to seep into the very highest levels of the church. This is why he is saddened, angry and shocked at The Episcopal Church's acceptance and endorsement of homosexuality. It breaks his heart. It will destroy you, he says quietly.</w:t>
      </w:r>
    </w:p>
    <w:p>
      <w:pPr>
        <w:spacing w:after="160"/>
      </w:pPr>
      <w:r>
        <w:rPr>
          <w:rFonts w:ascii="Arial" w:cs="Arial" w:eastAsia="Arial" w:hAnsi="Arial"/>
          <w:sz w:val="22"/>
          <w:szCs w:val="22"/>
        </w:rPr>
        <w:t xml:space="preserve">This is why he endorses Bishop Robert Duncan's actions in taking his diocese (Pittsburgh) out of the Episcopal Church. "You cannot play with sin, ultimately it will destroy The Episcopal Church," he says. "He (Duncan) must go." Heads quietly nod.</w:t>
      </w:r>
    </w:p>
    <w:p>
      <w:pPr>
        <w:spacing w:after="160"/>
      </w:pPr>
      <w:r>
        <w:rPr>
          <w:rFonts w:ascii="Arial" w:cs="Arial" w:eastAsia="Arial" w:hAnsi="Arial"/>
          <w:sz w:val="22"/>
          <w:szCs w:val="22"/>
        </w:rPr>
        <w:t xml:space="preserve">Then he turns back to his congregation "...and your lives too must be free of sin".</w:t>
      </w:r>
    </w:p>
    <w:p>
      <w:pPr>
        <w:spacing w:after="160"/>
      </w:pPr>
      <w:r>
        <w:rPr>
          <w:rFonts w:ascii="Arial" w:cs="Arial" w:eastAsia="Arial" w:hAnsi="Arial"/>
          <w:sz w:val="22"/>
          <w:szCs w:val="22"/>
        </w:rPr>
        <w:t xml:space="preserve">There is no hiding place. Conviction is a plenty.</w:t>
      </w:r>
    </w:p>
    <w:p>
      <w:pPr>
        <w:spacing w:after="160"/>
      </w:pPr>
      <w:r>
        <w:rPr>
          <w:rFonts w:ascii="Arial" w:cs="Arial" w:eastAsia="Arial" w:hAnsi="Arial"/>
          <w:sz w:val="22"/>
          <w:szCs w:val="22"/>
        </w:rPr>
        <w:t xml:space="preserve">The archbishop will not leave us there. He pauses. He smiles again. His arms are suddenly outstretched. "There is grace, there is forgiveness, there is freedom from sin, there is renewal, there is hope," he roars, and faces that were tear-stained and hands that were clenched reach up to take the bread of brokenness and the cup of salvation.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HENRY LUKE OROMBI: MAN OF GOD, MAN OF ACTION</dc:title>
  <dc:creator>VirtueOnline Archive</dc:creator>
  <cp:lastModifiedBy>Un-named</cp:lastModifiedBy>
  <cp:revision>1</cp:revision>
  <dcterms:created xsi:type="dcterms:W3CDTF">2026-04-22T11:54:51.904Z</dcterms:created>
  <dcterms:modified xsi:type="dcterms:W3CDTF">2026-04-22T11:54:51.904Z</dcterms:modified>
</cp:coreProperties>
</file>

<file path=docProps/custom.xml><?xml version="1.0" encoding="utf-8"?>
<Properties xmlns="http://schemas.openxmlformats.org/officeDocument/2006/custom-properties" xmlns:vt="http://schemas.openxmlformats.org/officeDocument/2006/docPropsVTypes"/>
</file>