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HARRISBURG, PA: EPISCOPAL LEADERS BACK INCLUSIVE POLICIES</w:t>
      </w:r>
    </w:p>
    <w:p>
      <w:pPr>
        <w:pBdr>
          <w:bottom w:val="single" w:color="AAAAAA" w:sz="6"/>
        </w:pBdr>
        <w:spacing w:after="200" w:before="0"/>
      </w:pPr>
    </w:p>
    <w:p>
      <w:pPr>
        <w:spacing w:after="240"/>
      </w:pPr>
      <w:r>
        <w:rPr>
          <w:rFonts w:ascii="Arial" w:cs="Arial" w:eastAsia="Arial" w:hAnsi="Arial"/>
          <w:i/>
          <w:iCs/>
          <w:color w:val="666666"/>
          <w:sz w:val="20"/>
          <w:szCs w:val="20"/>
        </w:rPr>
        <w:t xml:space="preserve">By JUDITH PATTON  |  The Patriot-News</w:t>
      </w:r>
    </w:p>
    <w:p>
      <w:pPr>
        <w:spacing w:after="160"/>
      </w:pPr>
      <w:r>
        <w:rPr>
          <w:rFonts w:ascii="Arial" w:cs="Arial" w:eastAsia="Arial" w:hAnsi="Arial"/>
          <w:sz w:val="22"/>
          <w:szCs w:val="22"/>
        </w:rPr>
        <w:t xml:space="preserve">http://tinyurl.com/3bg83b</w:t>
      </w:r>
    </w:p>
    <w:p>
      <w:pPr>
        <w:spacing w:after="160"/>
      </w:pPr>
      <w:r>
        <w:rPr>
          <w:rFonts w:ascii="Arial" w:cs="Arial" w:eastAsia="Arial" w:hAnsi="Arial"/>
          <w:sz w:val="22"/>
          <w:szCs w:val="22"/>
        </w:rPr>
        <w:t xml:space="preserve">April 13, 2007</w:t>
      </w:r>
    </w:p>
    <w:p>
      <w:pPr>
        <w:spacing w:after="160"/>
      </w:pPr>
      <w:r>
        <w:rPr>
          <w:rFonts w:ascii="Arial" w:cs="Arial" w:eastAsia="Arial" w:hAnsi="Arial"/>
          <w:sz w:val="22"/>
          <w:szCs w:val="22"/>
        </w:rPr>
        <w:t xml:space="preserve">The Most Rev. Katharine Jefferts Schori, presiding bishop of the Episcopal Church, has confidence and faith that the 2.4-million-member church can respond to the challenge it is facing.</w:t>
      </w:r>
    </w:p>
    <w:p>
      <w:pPr>
        <w:spacing w:after="160"/>
      </w:pPr>
      <w:r>
        <w:rPr>
          <w:rFonts w:ascii="Arial" w:cs="Arial" w:eastAsia="Arial" w:hAnsi="Arial"/>
          <w:sz w:val="22"/>
          <w:szCs w:val="22"/>
        </w:rPr>
        <w:t xml:space="preserve">The church is faced with serious demands from the primates of the Anglican Communion related to same-sex issues, which could lead to a schism.</w:t>
      </w:r>
    </w:p>
    <w:p>
      <w:pPr>
        <w:spacing w:after="160"/>
      </w:pPr>
      <w:r>
        <w:rPr>
          <w:rFonts w:ascii="Arial" w:cs="Arial" w:eastAsia="Arial" w:hAnsi="Arial"/>
          <w:sz w:val="22"/>
          <w:szCs w:val="22"/>
        </w:rPr>
        <w:t xml:space="preserve">While in Harrisburg last week to preside at the renewal of ordination vows of the clergy of the Episcopal Diocese of Central Pennsylvania, Jefferts Schori sat down with the Rt. Rev. Nathan D. Baxter, the local bishop, to talk about the state of the Episcopal Church nationally and locally.</w:t>
      </w:r>
    </w:p>
    <w:p>
      <w:pPr>
        <w:spacing w:after="160"/>
      </w:pPr>
      <w:r>
        <w:rPr>
          <w:rFonts w:ascii="Arial" w:cs="Arial" w:eastAsia="Arial" w:hAnsi="Arial"/>
          <w:sz w:val="22"/>
          <w:szCs w:val="22"/>
        </w:rPr>
        <w:t xml:space="preserve">Even though the primates of the 38 provinces have no legal authority, they're demanding that the Episcopal Church stop ordaining homosexual bishops and blessing same-sex relationships, or face consequences.</w:t>
      </w:r>
    </w:p>
    <w:p>
      <w:pPr>
        <w:spacing w:after="160"/>
      </w:pPr>
      <w:r>
        <w:rPr>
          <w:rFonts w:ascii="Arial" w:cs="Arial" w:eastAsia="Arial" w:hAnsi="Arial"/>
          <w:sz w:val="22"/>
          <w:szCs w:val="22"/>
        </w:rPr>
        <w:t xml:space="preserve">Regardless, both bishops appear to support inclusiveness of gays and lesbians in the life of the church as was decided at the recent House of Bishops meeting in Texas. They also seem to believe that God is calling Episcopalians to lead a move in the Anglican Communion toward total inclusiveness among laity and clergy.</w:t>
      </w:r>
    </w:p>
    <w:p>
      <w:pPr>
        <w:spacing w:after="160"/>
      </w:pPr>
      <w:r>
        <w:rPr>
          <w:rFonts w:ascii="Arial" w:cs="Arial" w:eastAsia="Arial" w:hAnsi="Arial"/>
          <w:sz w:val="22"/>
          <w:szCs w:val="22"/>
        </w:rPr>
        <w:t xml:space="preserve">"We realize this puts us in an awkward situation as we try to do other aspects of mission, but really feel this is a part of our call to be exploring how we can show God's love and lift up the witness among our sisters and brothers who are gay and lesbians," Baxter said. "It's a hard road, but we're doing that as we continue to do this larger mission."</w:t>
      </w:r>
    </w:p>
    <w:p>
      <w:pPr>
        <w:spacing w:after="160"/>
      </w:pPr>
      <w:r>
        <w:rPr>
          <w:rFonts w:ascii="Arial" w:cs="Arial" w:eastAsia="Arial" w:hAnsi="Arial"/>
          <w:sz w:val="22"/>
          <w:szCs w:val="22"/>
        </w:rPr>
        <w:t xml:space="preserve">Meanwhile, throughout the church, "Individuals, congregations and dioceses are engaged in partnerships and relationships worldwide," said Jefferts Schori, citing the St. Stephen's School and the Haitian Art Exhibit at the cathedral last week as two examples of mission.</w:t>
      </w:r>
    </w:p>
    <w:p>
      <w:pPr>
        <w:spacing w:after="160"/>
      </w:pPr>
      <w:r>
        <w:rPr>
          <w:rFonts w:ascii="Arial" w:cs="Arial" w:eastAsia="Arial" w:hAnsi="Arial"/>
          <w:sz w:val="22"/>
          <w:szCs w:val="22"/>
        </w:rPr>
        <w:t xml:space="preserve">While the confrontation over same-sex issues is a hot-button topic, bigger concerns are poverty, death, disease, lack of education around the world, empowering women, maternal health, environmental sustainability and building partnerships, she said.</w:t>
      </w:r>
    </w:p>
    <w:p>
      <w:pPr>
        <w:spacing w:after="160"/>
      </w:pPr>
      <w:r>
        <w:rPr>
          <w:rFonts w:ascii="Arial" w:cs="Arial" w:eastAsia="Arial" w:hAnsi="Arial"/>
          <w:sz w:val="22"/>
          <w:szCs w:val="22"/>
        </w:rPr>
        <w:t xml:space="preserve">"Same-sex issues have engaged a few places in this church in ways that have been exceeding painful and problematic," Jefferts Schori said. "The energy in some of these places has built relationships overseas and has gotten other people stirred up in places here they probably would not have been otherwise."</w:t>
      </w:r>
    </w:p>
    <w:p>
      <w:pPr>
        <w:spacing w:after="160"/>
      </w:pPr>
      <w:r>
        <w:rPr>
          <w:rFonts w:ascii="Arial" w:cs="Arial" w:eastAsia="Arial" w:hAnsi="Arial"/>
          <w:sz w:val="22"/>
          <w:szCs w:val="22"/>
        </w:rPr>
        <w:t xml:space="preserve">The Central Pennsylvania diocese has a strong relationship with the Diocese of Sao Paulo in Brazil and has established a clinic for women with AIDS in Uganda. "This diocese is just on fire with mission as well as in their local communities," Baxter said. In addition, more than 250 people have been doing ongoing cleanup of Hurricane Katrina damage with dioceses in the Gulf states.</w:t>
      </w:r>
    </w:p>
    <w:p>
      <w:pPr>
        <w:spacing w:after="160"/>
      </w:pPr>
      <w:r>
        <w:rPr>
          <w:rFonts w:ascii="Arial" w:cs="Arial" w:eastAsia="Arial" w:hAnsi="Arial"/>
          <w:sz w:val="22"/>
          <w:szCs w:val="22"/>
        </w:rPr>
        <w:t xml:space="preserve">In the city of Harrisburg, the diocese is a partner in St. Barnabas Center, which offers after-school and summer programs for uptown city youths.</w:t>
      </w:r>
    </w:p>
    <w:p>
      <w:pPr>
        <w:spacing w:after="160"/>
      </w:pPr>
      <w:r>
        <w:rPr>
          <w:rFonts w:ascii="Arial" w:cs="Arial" w:eastAsia="Arial" w:hAnsi="Arial"/>
          <w:sz w:val="22"/>
          <w:szCs w:val="22"/>
        </w:rPr>
        <w:t xml:space="preserve">The Episcopal Church would like to continue to be a member of the fellowship of national Anglican churches because "we have a worldwide presence and mission is the biggest opportunity," Jefferts Schori said. "We have a delivery system on the ground because we have congregations and faith communities in most parts of the world, so aid can be delivered and relationships built."</w:t>
      </w:r>
    </w:p>
    <w:p>
      <w:pPr>
        <w:spacing w:after="160"/>
      </w:pPr>
      <w:r>
        <w:rPr>
          <w:rFonts w:ascii="Arial" w:cs="Arial" w:eastAsia="Arial" w:hAnsi="Arial"/>
          <w:sz w:val="22"/>
          <w:szCs w:val="22"/>
        </w:rPr>
        <w:t xml:space="preserve">Many primates do not understand the governance system of the Episcopal Church, which is more democratic than other national churches. Episcopal bishops are elected by their constituents, not appointed by the state or government or other prelates, she said. That election style has historic roots because "the church in the fourth and fifth centuries elected bishops by public acclamation." Advertisement</w:t>
      </w:r>
    </w:p>
    <w:p>
      <w:pPr>
        <w:spacing w:after="160"/>
      </w:pPr>
      <w:r>
        <w:rPr>
          <w:rFonts w:ascii="Arial" w:cs="Arial" w:eastAsia="Arial" w:hAnsi="Arial"/>
          <w:sz w:val="22"/>
          <w:szCs w:val="22"/>
        </w:rPr>
        <w:t xml:space="preserve">In addition to 110 dioceses in the United States, the Episcopal Church has dioceses in 16 sovereign nations. At the bishops' meeting, Baxter was reminded how the church includes many cultures and languages. "We had translators so that bishops from other countries could hear and speak," he said.</w:t>
      </w:r>
    </w:p>
    <w:p>
      <w:pPr>
        <w:spacing w:after="160"/>
      </w:pPr>
      <w:r>
        <w:rPr>
          <w:rFonts w:ascii="Arial" w:cs="Arial" w:eastAsia="Arial" w:hAnsi="Arial"/>
          <w:sz w:val="22"/>
          <w:szCs w:val="22"/>
        </w:rPr>
        <w:t xml:space="preserve">In addition to the United States, the Episcopal Church has dioceses in Taiwan, Haiti, Dominican Republic, Honduras, Ecuador, Colombia, Venezuela, Puerto Rico, Virgin Islands and Guam plus in some European countries.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HARRISBURG, PA: EPISCOPAL LEADERS BACK INCLUSIVE POLICIES</dc:title>
  <dc:creator>VirtueOnline Archive</dc:creator>
  <cp:lastModifiedBy>Un-named</cp:lastModifiedBy>
  <cp:revision>1</cp:revision>
  <dcterms:created xsi:type="dcterms:W3CDTF">2026-04-22T11:54:31.665Z</dcterms:created>
  <dcterms:modified xsi:type="dcterms:W3CDTF">2026-04-22T11:54:31.665Z</dcterms:modified>
</cp:coreProperties>
</file>

<file path=docProps/custom.xml><?xml version="1.0" encoding="utf-8"?>
<Properties xmlns="http://schemas.openxmlformats.org/officeDocument/2006/custom-properties" xmlns:vt="http://schemas.openxmlformats.org/officeDocument/2006/docPropsVTypes"/>
</file>