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ANGLICANS CONVERGE IN NORTH CAROLINA</w:t>
      </w:r>
    </w:p>
    <w:p>
      <w:pPr>
        <w:pBdr>
          <w:bottom w:val="single" w:color="AAAAAA" w:sz="6"/>
        </w:pBdr>
        <w:spacing w:after="200" w:before="0"/>
      </w:pPr>
    </w:p>
    <w:p>
      <w:pPr>
        <w:spacing w:after="160"/>
      </w:pPr>
      <w:r>
        <w:rPr>
          <w:rFonts w:ascii="Arial" w:cs="Arial" w:eastAsia="Arial" w:hAnsi="Arial"/>
          <w:sz w:val="22"/>
          <w:szCs w:val="22"/>
        </w:rPr>
        <w:t xml:space="preserve">A Look Ahead to Assembly 2012</w:t>
      </w:r>
    </w:p>
    <w:p>
      <w:pPr>
        <w:spacing w:after="160"/>
      </w:pPr>
      <w:r>
        <w:rPr>
          <w:rFonts w:ascii="Arial" w:cs="Arial" w:eastAsia="Arial" w:hAnsi="Arial"/>
          <w:sz w:val="22"/>
          <w:szCs w:val="22"/>
        </w:rPr>
        <w:t xml:space="preserve">By The Ven. Canon Dr. Jack Lumanog</w:t>
      </w:r>
    </w:p>
    <w:p>
      <w:pPr>
        <w:spacing w:after="160"/>
      </w:pPr>
      <w:r>
        <w:rPr>
          <w:rFonts w:ascii="Arial" w:cs="Arial" w:eastAsia="Arial" w:hAnsi="Arial"/>
          <w:sz w:val="22"/>
          <w:szCs w:val="22"/>
        </w:rPr>
        <w:t xml:space="preserve">May 11, 2012</w:t>
      </w:r>
    </w:p>
    <w:p>
      <w:pPr>
        <w:spacing w:after="160"/>
      </w:pPr>
      <w:r>
        <w:rPr>
          <w:rFonts w:ascii="Arial" w:cs="Arial" w:eastAsia="Arial" w:hAnsi="Arial"/>
          <w:sz w:val="22"/>
          <w:szCs w:val="22"/>
        </w:rPr>
        <w:t xml:space="preserve">I hope you're already planning to attend the Anglican Church in North America Assembly meeting in North Carolina. Here in the Provincial office, our staff is busy planning and preparing for the event, which will take place June 7-9. Whether you have made plans to attend in person, or will be tuning in from home for news from the event, we pray you'll be blessed as we rally around the theme of "Captivating Disciples, Multiplying Congregations and Transforming Communities."</w:t>
      </w:r>
    </w:p>
    <w:p>
      <w:pPr>
        <w:spacing w:after="160"/>
      </w:pPr>
      <w:r>
        <w:rPr>
          <w:rFonts w:ascii="Arial" w:cs="Arial" w:eastAsia="Arial" w:hAnsi="Arial"/>
          <w:sz w:val="22"/>
          <w:szCs w:val="22"/>
        </w:rPr>
        <w:t xml:space="preserve">I'm particularly excited about seeing the whole Church come together. This is the first time for me, personally, to be involved in something like this. I've seen videos and photos of the inaugural Assembly meeting in Texas, but I'm looking forward to meeting people from across North America and the world in person. It truly is a global event converging in North Carolina. The list of people we're expecting is a testament to how God is bringing together His global church.</w:t>
      </w:r>
    </w:p>
    <w:p>
      <w:pPr>
        <w:spacing w:after="160"/>
      </w:pPr>
      <w:r>
        <w:rPr>
          <w:rFonts w:ascii="Arial" w:cs="Arial" w:eastAsia="Arial" w:hAnsi="Arial"/>
          <w:sz w:val="22"/>
          <w:szCs w:val="22"/>
        </w:rPr>
        <w:t xml:space="preserve">We'll have youth, lay leaders, clergy and bishops representing our congregations across North America. We also have the privilege of hearing from worldwide leaders who are going to great lengths to be with us - to teach us and to encourage us.</w:t>
      </w:r>
    </w:p>
    <w:p>
      <w:pPr>
        <w:spacing w:after="160"/>
      </w:pPr>
      <w:r>
        <w:rPr>
          <w:rFonts w:ascii="Arial" w:cs="Arial" w:eastAsia="Arial" w:hAnsi="Arial"/>
          <w:sz w:val="22"/>
          <w:szCs w:val="22"/>
        </w:rPr>
        <w:t xml:space="preserve">Our daily Bible teacher comes from Singapore, Bishop Rennis Ponniah, and will share his unique perspective on what God is doing around the world. Bishop Todd Hunter will share his insight into church planting. Baroness Caroline Cox, a member of the British House of Lords and honorary chair of the Anglican Relief and Development Fund, will discuss serving the poor and forgotten around the world.</w:t>
      </w:r>
    </w:p>
    <w:p>
      <w:pPr>
        <w:spacing w:after="160"/>
      </w:pPr>
      <w:r>
        <w:rPr>
          <w:rFonts w:ascii="Arial" w:cs="Arial" w:eastAsia="Arial" w:hAnsi="Arial"/>
          <w:sz w:val="22"/>
          <w:szCs w:val="22"/>
        </w:rPr>
        <w:t xml:space="preserve">We'll also be hearing about kingdom building from Dr. Ed Stetzer, a Southern Baptist leader who is one of our biggest cheerleaders as we forge ahead with planting new churches. According to Ed, we are breaking ground and innovating as we strive to reach those who are disconnected from Christ.</w:t>
      </w:r>
    </w:p>
    <w:p>
      <w:pPr>
        <w:spacing w:after="160"/>
      </w:pPr>
      <w:r>
        <w:rPr>
          <w:rFonts w:ascii="Arial" w:cs="Arial" w:eastAsia="Arial" w:hAnsi="Arial"/>
          <w:sz w:val="22"/>
          <w:szCs w:val="22"/>
        </w:rPr>
        <w:t xml:space="preserve">Another highlight will be our worship times together. We'll hear Archbishop Duncan preach at the opening Eucharist and share an update on the state of the Anglican Church in North America. At our closing Eucharist, we'll be blessed to have the Archbishop of Kenya, Eliud Wabukala, with us and hear from our own Bishop John Guernsey of the growing Diocese of the Mid-Atlantic.</w:t>
      </w:r>
    </w:p>
    <w:p>
      <w:pPr>
        <w:spacing w:after="160"/>
      </w:pPr>
      <w:r>
        <w:rPr>
          <w:rFonts w:ascii="Arial" w:cs="Arial" w:eastAsia="Arial" w:hAnsi="Arial"/>
          <w:sz w:val="22"/>
          <w:szCs w:val="22"/>
        </w:rPr>
        <w:t xml:space="preserve">This year, we are also pleased to offer interest groups and workshops for just about everyone, whether you're interested faith in the workplace and discerning the call or bi-vocational ministry and church planting. In fact, you might even have a hard time choosing between them. We'll be sure to report on highlights for those who are joining us in spirit from home.</w:t>
      </w:r>
    </w:p>
    <w:p>
      <w:pPr>
        <w:spacing w:after="160"/>
      </w:pPr>
      <w:r>
        <w:rPr>
          <w:rFonts w:ascii="Arial" w:cs="Arial" w:eastAsia="Arial" w:hAnsi="Arial"/>
          <w:sz w:val="22"/>
          <w:szCs w:val="22"/>
        </w:rPr>
        <w:t xml:space="preserve">My prayer for this event is that our leaders, clergy and lay, would leave thoroughly refreshed for the long haul. Whether you're planting a church, starting from scratch, dealing with difficulty, or are in the midst of trying to be faithful in the course of your life and ministry, my hope is you'll be encouraged by the voice of our Archbishop and the other speakers.</w:t>
      </w:r>
    </w:p>
    <w:p>
      <w:pPr>
        <w:spacing w:after="160"/>
      </w:pPr>
      <w:r>
        <w:rPr>
          <w:rFonts w:ascii="Arial" w:cs="Arial" w:eastAsia="Arial" w:hAnsi="Arial"/>
          <w:sz w:val="22"/>
          <w:szCs w:val="22"/>
        </w:rPr>
        <w:t xml:space="preserve">This event will give us all a new perspective on where we are in the global sense. Our special guests from around the world choose to live out their faith every day and risk their lives to do it. My prayer is that these bold leaders would give us a larger perspective on what God is doing in His church around the world, and that we'd be convicted to participate in world transformation knowing God will transform us in return.</w:t>
      </w:r>
    </w:p>
    <w:p>
      <w:pPr>
        <w:spacing w:after="160"/>
      </w:pPr>
      <w:r>
        <w:rPr>
          <w:rFonts w:ascii="Arial" w:cs="Arial" w:eastAsia="Arial" w:hAnsi="Arial"/>
          <w:sz w:val="22"/>
          <w:szCs w:val="22"/>
        </w:rPr>
        <w:t xml:space="preserve">Whether or not you're able to attend in person, stay tuned to the Anglican Church website and newsletter for news from Assembly. We hope you'll join us in prayer as we prepare for this important event in the life of our province.</w:t>
      </w:r>
    </w:p>
    <w:p>
      <w:pPr>
        <w:spacing w:after="160"/>
      </w:pPr>
      <w:r>
        <w:rPr>
          <w:rFonts w:ascii="Arial" w:cs="Arial" w:eastAsia="Arial" w:hAnsi="Arial"/>
          <w:sz w:val="22"/>
          <w:szCs w:val="22"/>
        </w:rPr>
        <w:t xml:space="preserve">For more information, visit: http://www.anglicanchurch.net/?/main/assembly2012.</w:t>
      </w:r>
    </w:p>
    <w:p>
      <w:pPr>
        <w:spacing w:after="160"/>
      </w:pPr>
      <w:r>
        <w:rPr>
          <w:rFonts w:ascii="Arial" w:cs="Arial" w:eastAsia="Arial" w:hAnsi="Arial"/>
          <w:sz w:val="22"/>
          <w:szCs w:val="22"/>
        </w:rPr>
        <w:t xml:space="preserve">The Ven. Canon Dr. Jack Lumanog is Canon for Provincial and Global Mission,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ANGLICANS CONVERGE IN NORTH CAROLINA</dc:title>
  <dc:creator>VirtueOnline Archive</dc:creator>
  <cp:lastModifiedBy>Un-named</cp:lastModifiedBy>
  <cp:revision>1</cp:revision>
  <dcterms:created xsi:type="dcterms:W3CDTF">2026-04-22T11:55:38.463Z</dcterms:created>
  <dcterms:modified xsi:type="dcterms:W3CDTF">2026-04-22T11:55:38.463Z</dcterms:modified>
</cp:coreProperties>
</file>

<file path=docProps/custom.xml><?xml version="1.0" encoding="utf-8"?>
<Properties xmlns="http://schemas.openxmlformats.org/officeDocument/2006/custom-properties" xmlns:vt="http://schemas.openxmlformats.org/officeDocument/2006/docPropsVTypes"/>
</file>