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AFFIRMS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Robert Duncan</w:t>
      </w:r>
    </w:p>
    <w:p>
      <w:pPr>
        <w:spacing w:after="160"/>
      </w:pPr>
      <w:r>
        <w:rPr>
          <w:rFonts w:ascii="Arial" w:cs="Arial" w:eastAsia="Arial" w:hAnsi="Arial"/>
          <w:sz w:val="22"/>
          <w:szCs w:val="22"/>
        </w:rPr>
        <w:t xml:space="preserve">http://anglicanchurch.net/?/main/page/76</w:t>
      </w:r>
    </w:p>
    <w:p>
      <w:pPr>
        <w:spacing w:after="160"/>
      </w:pPr>
      <w:r>
        <w:rPr>
          <w:rFonts w:ascii="Arial" w:cs="Arial" w:eastAsia="Arial" w:hAnsi="Arial"/>
          <w:sz w:val="22"/>
          <w:szCs w:val="22"/>
        </w:rPr>
        <w:t xml:space="preserve">February 10, 2010</w:t>
      </w:r>
    </w:p>
    <w:p>
      <w:pPr>
        <w:spacing w:after="160"/>
      </w:pPr>
      <w:r>
        <w:rPr>
          <w:rFonts w:ascii="Arial" w:cs="Arial" w:eastAsia="Arial" w:hAnsi="Arial"/>
          <w:sz w:val="22"/>
          <w:szCs w:val="22"/>
        </w:rPr>
        <w:t xml:space="preserve">Today, the General Synod, the national assembly of the Church of England, meeting in London February 8-12, affirmed the Anglican Church in North America's desire "to remain within the Anglican family." Today, the General Synod, the national assembly of the Church of England, meeting in London February 8-12, affirmed the Anglican Church in North America's desire "to remain within the Anglican family."</w:t>
      </w:r>
    </w:p>
    <w:p>
      <w:pPr>
        <w:spacing w:after="160"/>
      </w:pPr>
      <w:r>
        <w:rPr>
          <w:rFonts w:ascii="Arial" w:cs="Arial" w:eastAsia="Arial" w:hAnsi="Arial"/>
          <w:sz w:val="22"/>
          <w:szCs w:val="22"/>
        </w:rPr>
        <w:t xml:space="preserve">The Most Rev. Robert Duncan, archbishop of the Anglican Church in North America, thanked Mrs. Lorna Ashworth of Chichester for bringing the church to the attention of the General Synod. "We are very grateful to Mrs. Ashworth and the scores of other friends in the Synod of the Church of England for all they did to give us this opportunity to tell our story to the mother church of the Anglican Communion. It is very encouraging that the synod recognizes and affirms our desire to remain within the Anglican family." said Archbishop Duncan.</w:t>
      </w:r>
    </w:p>
    <w:p>
      <w:pPr>
        <w:spacing w:after="160"/>
      </w:pPr>
      <w:r>
        <w:rPr>
          <w:rFonts w:ascii="Arial" w:cs="Arial" w:eastAsia="Arial" w:hAnsi="Arial"/>
          <w:sz w:val="22"/>
          <w:szCs w:val="22"/>
        </w:rPr>
        <w:t xml:space="preserve">A private member's motion, put forward by Mrs. Ashworth, and subsequently amended by the Synod, states that "this synod...recognize and affirm the desire of those who have formed the Anglican Church in North America to remain within the Anglican family." The motion passed by a resounding 309 - 69 margin (with seven abstentions).</w:t>
      </w:r>
    </w:p>
    <w:p>
      <w:pPr>
        <w:spacing w:after="160"/>
      </w:pPr>
      <w:r>
        <w:rPr>
          <w:rFonts w:ascii="Arial" w:cs="Arial" w:eastAsia="Arial" w:hAnsi="Arial"/>
          <w:sz w:val="22"/>
          <w:szCs w:val="22"/>
        </w:rPr>
        <w:t xml:space="preserve">The motion was amended by the Right Reverend Michael Hill, the Bishop of Bristol. His purpose, in his own words, was "(1) to encourage those who are part of the Anglican Church in North America; (2) to commend the process of recognition afforded by the Instruments of the Anglican Communion; and (3) to ask the Archbishop of Canterbury to report progress back to Synod in a year's time."</w:t>
      </w:r>
    </w:p>
    <w:p>
      <w:pPr>
        <w:spacing w:after="160"/>
      </w:pPr>
      <w:r>
        <w:rPr>
          <w:rFonts w:ascii="Arial" w:cs="Arial" w:eastAsia="Arial" w:hAnsi="Arial"/>
          <w:sz w:val="22"/>
          <w:szCs w:val="22"/>
        </w:rPr>
        <w:t xml:space="preserve">The discussion at Synod presented an important opportunity for members of the Anglican Church in North America, joined by many friends in the United Kingdom, to share the vision and mission of the church with fellow Anglicans.</w:t>
      </w:r>
    </w:p>
    <w:p>
      <w:pPr>
        <w:spacing w:after="160"/>
      </w:pPr>
      <w:r>
        <w:rPr>
          <w:rFonts w:ascii="Arial" w:cs="Arial" w:eastAsia="Arial" w:hAnsi="Arial"/>
          <w:sz w:val="22"/>
          <w:szCs w:val="22"/>
        </w:rPr>
        <w:t xml:space="preserve">"We are deeply thankful that we were given the opportunity to tell the Synod about our church, and our vision for reaching North America with the transforming love of Jesus Christ. This chance to speak directly to our Anglican family was very rewarding. We look forward to working with the friends we made and reaching out to others in the years ahead," said Bishop Donald Harvey, who, with Mrs. Cynthia Brust, Dr. Michael Howell, and the Rev. Dr. Tory Baucum, represented the Anglican Church in North America in preparation for the Synod vote.</w:t>
      </w:r>
    </w:p>
    <w:p>
      <w:pPr>
        <w:spacing w:after="160"/>
      </w:pPr>
      <w:r>
        <w:rPr>
          <w:rFonts w:ascii="Arial" w:cs="Arial" w:eastAsia="Arial" w:hAnsi="Arial"/>
          <w:sz w:val="22"/>
          <w:szCs w:val="22"/>
        </w:rPr>
        <w:t xml:space="preserve">The Anglican Church in North America, founded in June of 2009 with 703 congregations, today unites 800 Anglican congregations across North America. The church's mission is to reach North America with the Transforming Love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AFFIRMS ANGLICAN CHURCH IN NORTH AMERICA</dc:title>
  <dc:creator>VirtueOnline Archive</dc:creator>
  <cp:lastModifiedBy>Un-named</cp:lastModifiedBy>
  <cp:revision>1</cp:revision>
  <dcterms:created xsi:type="dcterms:W3CDTF">2026-04-22T11:55:11.966Z</dcterms:created>
  <dcterms:modified xsi:type="dcterms:W3CDTF">2026-04-22T11:55:11.966Z</dcterms:modified>
</cp:coreProperties>
</file>

<file path=docProps/custom.xml><?xml version="1.0" encoding="utf-8"?>
<Properties xmlns="http://schemas.openxmlformats.org/officeDocument/2006/custom-properties" xmlns:vt="http://schemas.openxmlformats.org/officeDocument/2006/docPropsVTypes"/>
</file>