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CONVENTION 2006 - BLUE BOOK AVAILABLE ONLINE</w:t>
      </w:r>
    </w:p>
    <w:p>
      <w:pPr>
        <w:pBdr>
          <w:bottom w:val="single" w:color="AAAAAA" w:sz="6"/>
        </w:pBdr>
        <w:spacing w:after="200" w:before="0"/>
      </w:pPr>
    </w:p>
    <w:p>
      <w:pPr>
        <w:spacing w:after="240"/>
      </w:pPr>
      <w:r>
        <w:rPr>
          <w:rFonts w:ascii="Arial" w:cs="Arial" w:eastAsia="Arial" w:hAnsi="Arial"/>
          <w:i/>
          <w:iCs/>
          <w:color w:val="666666"/>
          <w:sz w:val="20"/>
          <w:szCs w:val="20"/>
        </w:rPr>
        <w:t xml:space="preserve">The Report to the 75th General Convention, commonly known as the blue book, is available for review online at:</w:t>
      </w:r>
    </w:p>
    <w:p>
      <w:pPr>
        <w:spacing w:after="160"/>
      </w:pPr>
      <w:r>
        <w:rPr>
          <w:rFonts w:ascii="Arial" w:cs="Arial" w:eastAsia="Arial" w:hAnsi="Arial"/>
          <w:sz w:val="22"/>
          <w:szCs w:val="22"/>
        </w:rPr>
        <w:t xml:space="preserve">http://www.episcopalarchives.org/e-archives/bluebook/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The Bishops and Deputies of the 75th General Convention of the Episcopal Church</w:t>
      </w:r>
    </w:p>
    <w:p>
      <w:pPr>
        <w:spacing w:after="160"/>
      </w:pPr>
      <w:r>
        <w:rPr>
          <w:rFonts w:ascii="Arial" w:cs="Arial" w:eastAsia="Arial" w:hAnsi="Arial"/>
          <w:sz w:val="22"/>
          <w:szCs w:val="22"/>
        </w:rPr>
        <w:t xml:space="preserve">From: (The Rev'd Dr.) Gregory Straub, Executive Officer</w:t>
      </w:r>
    </w:p>
    <w:p>
      <w:pPr>
        <w:spacing w:after="160"/>
      </w:pPr>
      <w:r>
        <w:rPr>
          <w:rFonts w:ascii="Arial" w:cs="Arial" w:eastAsia="Arial" w:hAnsi="Arial"/>
          <w:sz w:val="22"/>
          <w:szCs w:val="22"/>
        </w:rPr>
        <w:t xml:space="preserve">Greetings! It is my pleasure to introduce the Reports of the Committees, Commissions, Agencies and Boards of the General Convention of the Episcopal Church, otherwise known as the Blue Book. You may have noticed that this “Blue” Book is not blue, not because I am colorblind, but to illuminate the Convention theme: “Come and Grow.”</w:t>
      </w:r>
    </w:p>
    <w:p>
      <w:pPr>
        <w:spacing w:after="160"/>
      </w:pPr>
      <w:r>
        <w:rPr>
          <w:rFonts w:ascii="Arial" w:cs="Arial" w:eastAsia="Arial" w:hAnsi="Arial"/>
          <w:sz w:val="22"/>
          <w:szCs w:val="22"/>
        </w:rPr>
        <w:t xml:space="preserve">More than 500 of our fellow church members contributed their time and effort to address issues referred to them by the last Convention. The results of their hard work and best thinking are now before you. I urge you to read the Blue Book. Diocesan deputations may wish to apportion sections of it among their members and allow one deputy or alternate to be the resource person for a given area.</w:t>
      </w:r>
    </w:p>
    <w:p>
      <w:pPr>
        <w:spacing w:after="160"/>
      </w:pPr>
      <w:r>
        <w:rPr>
          <w:rFonts w:ascii="Arial" w:cs="Arial" w:eastAsia="Arial" w:hAnsi="Arial"/>
          <w:sz w:val="22"/>
          <w:szCs w:val="22"/>
        </w:rPr>
        <w:t xml:space="preserve">Not only will you find the reports of the CCAB’s contained herein, but also their resolutions (“A” resolutions). For the third time we are enclosing a CD-ROM of the Blue Book, and for the first time we are including on the CD-ROM an appendix of the “A” Resolutions, which is searchable by number. Those of you who take a laptop or notebook computer to Convention will find this a helpful tool.</w:t>
      </w:r>
    </w:p>
    <w:p>
      <w:pPr>
        <w:spacing w:after="160"/>
      </w:pPr>
      <w:r>
        <w:rPr>
          <w:rFonts w:ascii="Arial" w:cs="Arial" w:eastAsia="Arial" w:hAnsi="Arial"/>
          <w:sz w:val="22"/>
          <w:szCs w:val="22"/>
        </w:rPr>
        <w:t xml:space="preserve">Also for the first time we are including an orientation DVD to General Convention. This was a joint production of the General Convention Office (GCO) and the Department of Communication at the Episcopal Church Center. Many deputation chairs contributed ideas for its content. Please share it within your deputation, and make it available to parishes and other interested groups. It is searchable by topic, much like a DVD of a movie.</w:t>
      </w:r>
    </w:p>
    <w:p>
      <w:pPr>
        <w:spacing w:after="160"/>
      </w:pPr>
      <w:r>
        <w:rPr>
          <w:rFonts w:ascii="Arial" w:cs="Arial" w:eastAsia="Arial" w:hAnsi="Arial"/>
          <w:sz w:val="22"/>
          <w:szCs w:val="22"/>
        </w:rPr>
        <w:t xml:space="preserve">The GCO has worked throughout this triennium to facilitate the work of Commissions, Committees, Agencies and Boards, providing meeting services, budgetary support and staff liaison. I want to thank the GCO for all its work, made particularly challenging this past year by changes in leadership and on-going renovation of its offices.</w:t>
      </w:r>
    </w:p>
    <w:p>
      <w:pPr>
        <w:spacing w:after="160"/>
      </w:pPr>
      <w:r>
        <w:rPr>
          <w:rFonts w:ascii="Arial" w:cs="Arial" w:eastAsia="Arial" w:hAnsi="Arial"/>
          <w:sz w:val="22"/>
          <w:szCs w:val="22"/>
        </w:rPr>
        <w:t xml:space="preserve">In particular I want to thank my predecessor, the Rev’d Canon Dr. Rosemari G. Sullivan, whose organization of the work of the GCO was so skillful that it continued uninterrupted after she left and through two moves within the Episcopal Church Center. I wish her well in her new ministry.</w:t>
      </w:r>
    </w:p>
    <w:p>
      <w:pPr>
        <w:spacing w:after="160"/>
      </w:pPr>
      <w:r>
        <w:rPr>
          <w:rFonts w:ascii="Arial" w:cs="Arial" w:eastAsia="Arial" w:hAnsi="Arial"/>
          <w:sz w:val="22"/>
          <w:szCs w:val="22"/>
        </w:rPr>
        <w:t xml:space="preserve">The Editor of the Blue Book, Anne Karoly, spent countless hours compiling this report. Her careful attention to detail is evident throughout. I am also indebted to our publisher, Church Publishing, who produced this report in the form(s) in which you now have it. (It can also be accessed online at http://www.episcopalchurch.org/gc2006/ or http://www.churchpublishing.org/general_convention/ )</w:t>
      </w:r>
    </w:p>
    <w:p>
      <w:pPr>
        <w:spacing w:after="160"/>
      </w:pPr>
      <w:r>
        <w:rPr>
          <w:rFonts w:ascii="Arial" w:cs="Arial" w:eastAsia="Arial" w:hAnsi="Arial"/>
          <w:sz w:val="22"/>
          <w:szCs w:val="22"/>
        </w:rPr>
        <w:t xml:space="preserve">I am looking forward to my first General Convention as Secretary of the House of Deputies, and I hope you are praying, studying, and preparing for your own participation in the 75th General Convention of the Episcopal Church.</w:t>
      </w:r>
    </w:p>
    <w:p>
      <w:pPr>
        <w:spacing w:after="160"/>
      </w:pPr>
      <w:r>
        <w:rPr>
          <w:rFonts w:ascii="Arial" w:cs="Arial" w:eastAsia="Arial" w:hAnsi="Arial"/>
          <w:sz w:val="22"/>
          <w:szCs w:val="22"/>
        </w:rPr>
        <w:t xml:space="preserve">I am</w:t>
      </w:r>
    </w:p>
    <w:p>
      <w:pPr>
        <w:spacing w:after="160"/>
      </w:pPr>
      <w:r>
        <w:rPr>
          <w:rFonts w:ascii="Arial" w:cs="Arial" w:eastAsia="Arial" w:hAnsi="Arial"/>
          <w:sz w:val="22"/>
          <w:szCs w:val="22"/>
        </w:rPr>
        <w:t xml:space="preserve">Very truly yours,</w:t>
      </w:r>
    </w:p>
    <w:p>
      <w:pPr>
        <w:spacing w:after="160"/>
      </w:pPr>
      <w:r>
        <w:rPr>
          <w:rFonts w:ascii="Arial" w:cs="Arial" w:eastAsia="Arial" w:hAnsi="Arial"/>
          <w:sz w:val="22"/>
          <w:szCs w:val="22"/>
        </w:rPr>
        <w:t xml:space="preserve">(The Rev'd Dr.) Gregory Straub,</w:t>
      </w:r>
    </w:p>
    <w:p>
      <w:pPr>
        <w:spacing w:after="160"/>
      </w:pPr>
      <w:r>
        <w:rPr>
          <w:rFonts w:ascii="Arial" w:cs="Arial" w:eastAsia="Arial" w:hAnsi="Arial"/>
          <w:sz w:val="22"/>
          <w:szCs w:val="22"/>
        </w:rPr>
        <w:t xml:space="preserve">Executive Officer</w:t>
      </w:r>
    </w:p>
    <w:p>
      <w:pPr>
        <w:spacing w:after="160"/>
      </w:pPr>
      <w:r>
        <w:rPr>
          <w:rFonts w:ascii="Arial" w:cs="Arial" w:eastAsia="Arial" w:hAnsi="Arial"/>
          <w:sz w:val="22"/>
          <w:szCs w:val="22"/>
        </w:rPr>
        <w:t xml:space="preserve">http://www.episcopalarchives.org/e-archives/bluebook/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CONVENTION 2006 - BLUE BOOK AVAILABLE ONLINE</dc:title>
  <dc:creator>VirtueOnline Archive</dc:creator>
  <cp:lastModifiedBy>Un-named</cp:lastModifiedBy>
  <cp:revision>1</cp:revision>
  <dcterms:created xsi:type="dcterms:W3CDTF">2026-04-22T11:54:21.585Z</dcterms:created>
  <dcterms:modified xsi:type="dcterms:W3CDTF">2026-04-22T11:54:21.585Z</dcterms:modified>
</cp:coreProperties>
</file>

<file path=docProps/custom.xml><?xml version="1.0" encoding="utf-8"?>
<Properties xmlns="http://schemas.openxmlformats.org/officeDocument/2006/custom-properties" xmlns:vt="http://schemas.openxmlformats.org/officeDocument/2006/docPropsVTypes"/>
</file>