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GROTON, CT: EPISCOPAL PARISH HOLDS LAST SERVICE IN CHURCH</w:t>
      </w:r>
    </w:p>
    <w:p>
      <w:pPr>
        <w:pBdr>
          <w:bottom w:val="single" w:color="AAAAAA" w:sz="6"/>
        </w:pBdr>
        <w:spacing w:after="200" w:before="0"/>
      </w:pPr>
    </w:p>
    <w:p>
      <w:pPr>
        <w:spacing w:after="160"/>
      </w:pPr>
      <w:r>
        <w:rPr>
          <w:rFonts w:ascii="Arial" w:cs="Arial" w:eastAsia="Arial" w:hAnsi="Arial"/>
          <w:sz w:val="22"/>
          <w:szCs w:val="22"/>
        </w:rPr>
        <w:t xml:space="preserve">Church Forced To Relocate After Severing Ties With Diocese</w:t>
      </w:r>
    </w:p>
    <w:p>
      <w:pPr>
        <w:spacing w:after="160"/>
      </w:pPr>
      <w:r>
        <w:rPr>
          <w:rFonts w:ascii="Arial" w:cs="Arial" w:eastAsia="Arial" w:hAnsi="Arial"/>
          <w:sz w:val="22"/>
          <w:szCs w:val="22"/>
        </w:rPr>
        <w:t xml:space="preserve">Eucharistic layministers Juan Rivera and Ruth Walsh walk down the center... (Brad Horrigan, Hartford...)</w:t>
      </w:r>
    </w:p>
    <w:p>
      <w:pPr>
        <w:spacing w:after="160"/>
      </w:pPr>
      <w:r>
        <w:rPr>
          <w:rFonts w:ascii="Arial" w:cs="Arial" w:eastAsia="Arial" w:hAnsi="Arial"/>
          <w:sz w:val="22"/>
          <w:szCs w:val="22"/>
        </w:rPr>
        <w:t xml:space="preserve">By MICHAEL WALSH,</w:t>
      </w:r>
    </w:p>
    <w:p>
      <w:pPr>
        <w:spacing w:after="160"/>
      </w:pPr>
      <w:r>
        <w:rPr>
          <w:rFonts w:ascii="Arial" w:cs="Arial" w:eastAsia="Arial" w:hAnsi="Arial"/>
          <w:sz w:val="22"/>
          <w:szCs w:val="22"/>
        </w:rPr>
        <w:t xml:space="preserve">Special to The Courant,</w:t>
      </w:r>
    </w:p>
    <w:p>
      <w:pPr>
        <w:spacing w:after="160"/>
      </w:pPr>
      <w:r>
        <w:rPr>
          <w:rFonts w:ascii="Arial" w:cs="Arial" w:eastAsia="Arial" w:hAnsi="Arial"/>
          <w:sz w:val="22"/>
          <w:szCs w:val="22"/>
        </w:rPr>
        <w:t xml:space="preserve">The Hartford Courant</w:t>
      </w:r>
    </w:p>
    <w:p>
      <w:pPr>
        <w:spacing w:after="160"/>
      </w:pPr>
      <w:r>
        <w:rPr>
          <w:rFonts w:ascii="Arial" w:cs="Arial" w:eastAsia="Arial" w:hAnsi="Arial"/>
          <w:sz w:val="22"/>
          <w:szCs w:val="22"/>
        </w:rPr>
        <w:t xml:space="preserve">http://articles.courant.com/</w:t>
      </w:r>
    </w:p>
    <w:p>
      <w:pPr>
        <w:spacing w:after="160"/>
      </w:pPr>
      <w:r>
        <w:rPr>
          <w:rFonts w:ascii="Arial" w:cs="Arial" w:eastAsia="Arial" w:hAnsi="Arial"/>
          <w:sz w:val="22"/>
          <w:szCs w:val="22"/>
        </w:rPr>
        <w:t xml:space="preserve">August 05, 2012</w:t>
      </w:r>
    </w:p>
    <w:p>
      <w:pPr>
        <w:spacing w:after="160"/>
      </w:pPr>
      <w:r>
        <w:rPr>
          <w:rFonts w:ascii="Arial" w:cs="Arial" w:eastAsia="Arial" w:hAnsi="Arial"/>
          <w:sz w:val="22"/>
          <w:szCs w:val="22"/>
        </w:rPr>
        <w:t xml:space="preserve">The Rev. Ronald Gauss was preparing in his office moments before the last service inside the church the Bishop Seabury Episcopal congregation has always called home.</w:t>
      </w:r>
    </w:p>
    <w:p>
      <w:pPr>
        <w:spacing w:after="160"/>
      </w:pPr>
      <w:r>
        <w:rPr>
          <w:rFonts w:ascii="Arial" w:cs="Arial" w:eastAsia="Arial" w:hAnsi="Arial"/>
          <w:sz w:val="22"/>
          <w:szCs w:val="22"/>
        </w:rPr>
        <w:t xml:space="preserve">"All of a sudden it hit me," said Gauss, 73, putting on the traditional dressings for the 10 a.m. service Sunday. Gauss, who has been with the 137-year-old church for 37 years, wasn't sure what exactly would happen that morning, or how big a part emotions - his and his congregation's - would play.</w:t>
      </w:r>
    </w:p>
    <w:p>
      <w:pPr>
        <w:spacing w:after="160"/>
      </w:pPr>
      <w:r>
        <w:rPr>
          <w:rFonts w:ascii="Arial" w:cs="Arial" w:eastAsia="Arial" w:hAnsi="Arial"/>
          <w:sz w:val="22"/>
          <w:szCs w:val="22"/>
        </w:rPr>
        <w:t xml:space="preserve">Gauss' parish parted ways with the Episcopal Church of the United States in 2007 after the church ordained an openly gay bishop in New Hampshire and then chose a woman as presiding bishop. The state Supreme Court in 2011 ruled that Bishop Seabury Church was to return everything - the 6.5-acre church site, the sanctuary and its contents - to the Episcopal diocese. The church appealed the decision to theU.S. Supreme Court, which in June declined to hear the case.</w:t>
      </w:r>
    </w:p>
    <w:p>
      <w:pPr>
        <w:spacing w:after="160"/>
      </w:pPr>
      <w:r>
        <w:rPr>
          <w:rFonts w:ascii="Arial" w:cs="Arial" w:eastAsia="Arial" w:hAnsi="Arial"/>
          <w:sz w:val="22"/>
          <w:szCs w:val="22"/>
        </w:rPr>
        <w:t xml:space="preserve">Gauss described the mixed feelings among the parishioners - confusion, anger and sadness - but he was planning to express a different and greater understanding on Sunday.</w:t>
      </w:r>
    </w:p>
    <w:p>
      <w:pPr>
        <w:spacing w:after="160"/>
      </w:pPr>
      <w:r>
        <w:rPr>
          <w:rFonts w:ascii="Arial" w:cs="Arial" w:eastAsia="Arial" w:hAnsi="Arial"/>
          <w:sz w:val="22"/>
          <w:szCs w:val="22"/>
        </w:rPr>
        <w:t xml:space="preserve">"I don't have any animosity," Gauss said. "I don't have time to be angry. I have too many people to take care of."</w:t>
      </w:r>
    </w:p>
    <w:p>
      <w:pPr>
        <w:spacing w:after="160"/>
      </w:pPr>
      <w:r>
        <w:rPr>
          <w:rFonts w:ascii="Arial" w:cs="Arial" w:eastAsia="Arial" w:hAnsi="Arial"/>
          <w:sz w:val="22"/>
          <w:szCs w:val="22"/>
        </w:rPr>
        <w:t xml:space="preserve">To Gauss, having to leave the church at 256 North Road is simply another act of God, another challenge thrown at his parish, and he believes there must be a reason for it.</w:t>
      </w:r>
    </w:p>
    <w:p>
      <w:pPr>
        <w:spacing w:after="160"/>
      </w:pPr>
      <w:r>
        <w:rPr>
          <w:rFonts w:ascii="Arial" w:cs="Arial" w:eastAsia="Arial" w:hAnsi="Arial"/>
          <w:sz w:val="22"/>
          <w:szCs w:val="22"/>
        </w:rPr>
        <w:t xml:space="preserve">"For some reason we are going out," said Gauss. "There's some importance in what [is happening]."</w:t>
      </w:r>
    </w:p>
    <w:p>
      <w:pPr>
        <w:spacing w:after="160"/>
      </w:pPr>
      <w:r>
        <w:rPr>
          <w:rFonts w:ascii="Arial" w:cs="Arial" w:eastAsia="Arial" w:hAnsi="Arial"/>
          <w:sz w:val="22"/>
          <w:szCs w:val="22"/>
        </w:rPr>
        <w:t xml:space="preserve">The book of readings Sunday was the story of the Israelites venturing out into the wilderness, which Gauss said was preordained and an appropriate reading for his parish's last service inside the church it has always called home.</w:t>
      </w:r>
    </w:p>
    <w:p>
      <w:pPr>
        <w:spacing w:after="160"/>
      </w:pPr>
      <w:r>
        <w:rPr>
          <w:rFonts w:ascii="Arial" w:cs="Arial" w:eastAsia="Arial" w:hAnsi="Arial"/>
          <w:sz w:val="22"/>
          <w:szCs w:val="22"/>
        </w:rPr>
        <w:t xml:space="preserve">"Even though the building is important, it's not the building that is the heart," Gauss told the parish during the service. "Energy can never be done away with."</w:t>
      </w:r>
    </w:p>
    <w:p>
      <w:pPr>
        <w:spacing w:after="160"/>
      </w:pPr>
      <w:r>
        <w:rPr>
          <w:rFonts w:ascii="Arial" w:cs="Arial" w:eastAsia="Arial" w:hAnsi="Arial"/>
          <w:sz w:val="22"/>
          <w:szCs w:val="22"/>
        </w:rPr>
        <w:t xml:space="preserve">When services continue next week, they'll be at the church's new home - the Groton Inn &amp; Suites. But Gauss will be joined by the same faces.</w:t>
      </w:r>
    </w:p>
    <w:p>
      <w:pPr>
        <w:spacing w:after="160"/>
      </w:pPr>
      <w:r>
        <w:rPr>
          <w:rFonts w:ascii="Arial" w:cs="Arial" w:eastAsia="Arial" w:hAnsi="Arial"/>
          <w:sz w:val="22"/>
          <w:szCs w:val="22"/>
        </w:rPr>
        <w:t xml:space="preserve">One of those faces is that of April Head of Ledyard, who was emotional the entire morning and spoke up during the prayer portion of the service.</w:t>
      </w:r>
    </w:p>
    <w:p>
      <w:pPr>
        <w:spacing w:after="160"/>
      </w:pPr>
      <w:r>
        <w:rPr>
          <w:rFonts w:ascii="Arial" w:cs="Arial" w:eastAsia="Arial" w:hAnsi="Arial"/>
          <w:sz w:val="22"/>
          <w:szCs w:val="22"/>
        </w:rPr>
        <w:t xml:space="preserve">"We are a family," said Head, who since 1983 has been attending the church, where she married her husband, Lewis, and baptized her daughter, Samantha. "This place has been a constant in my life. But one constant [of life] is change. I take away good memories."</w:t>
      </w:r>
    </w:p>
    <w:p>
      <w:pPr>
        <w:spacing w:after="160"/>
      </w:pPr>
      <w:r>
        <w:rPr>
          <w:rFonts w:ascii="Arial" w:cs="Arial" w:eastAsia="Arial" w:hAnsi="Arial"/>
          <w:sz w:val="22"/>
          <w:szCs w:val="22"/>
        </w:rPr>
        <w:t xml:space="preserve">"I'm obviously sad about it," Head said after the parish prayed over the furniture and pews they were leaving behind. Parishioners exiting the church thanked Head for the prayer she said during the service. "This is where I learned [my faith]."</w:t>
      </w:r>
    </w:p>
    <w:p>
      <w:pPr>
        <w:spacing w:after="160"/>
      </w:pPr>
      <w:r>
        <w:rPr>
          <w:rFonts w:ascii="Arial" w:cs="Arial" w:eastAsia="Arial" w:hAnsi="Arial"/>
          <w:sz w:val="22"/>
          <w:szCs w:val="22"/>
        </w:rPr>
        <w:t xml:space="preserve">As the tight-knit community left the building for the last time, there were hugs, handshakes and kisses. Many shared memories of how they were married in the original church or of how they were there for the addition built in 1998.</w:t>
      </w:r>
    </w:p>
    <w:p>
      <w:pPr>
        <w:spacing w:after="160"/>
      </w:pPr>
      <w:r>
        <w:rPr>
          <w:rFonts w:ascii="Arial" w:cs="Arial" w:eastAsia="Arial" w:hAnsi="Arial"/>
          <w:sz w:val="22"/>
          <w:szCs w:val="22"/>
        </w:rPr>
        <w:t xml:space="preserve">When the U.S. Supreme Court refused to hear the case, there were a few options for the parish. It could have been overseen by Episcopal Bishop Ian T. Douglas or another bishop; the parishioners could have chosen to be part of the Catholic Church but still be affiliated with the Episcopal church and rent their building from the diocese; incorporate as a congregation separate from the Episcopal Church; or leave the Episcopal Church and worship elsewhere.</w:t>
      </w:r>
    </w:p>
    <w:p>
      <w:pPr>
        <w:spacing w:after="160"/>
      </w:pPr>
      <w:r>
        <w:rPr>
          <w:rFonts w:ascii="Arial" w:cs="Arial" w:eastAsia="Arial" w:hAnsi="Arial"/>
          <w:sz w:val="22"/>
          <w:szCs w:val="22"/>
        </w:rPr>
        <w:t xml:space="preserve">According to Douglas, of five other parishes in the state that broke from the Episcopal Church, two have stopped worshipping, two have rejoined the church under supervision and another is negotiating a supervised return.</w:t>
      </w:r>
    </w:p>
    <w:p>
      <w:pPr>
        <w:spacing w:after="160"/>
      </w:pPr>
      <w:r>
        <w:rPr>
          <w:rFonts w:ascii="Arial" w:cs="Arial" w:eastAsia="Arial" w:hAnsi="Arial"/>
          <w:sz w:val="22"/>
          <w:szCs w:val="22"/>
        </w:rPr>
        <w:t xml:space="preserve">Gauss was relieved of his standing in the Epsicopal Church when the parish decided to break away, and if the congregation decided to stay under the auspices of the Church, Gauss couldn't remain as its leader.</w:t>
      </w:r>
    </w:p>
    <w:p>
      <w:pPr>
        <w:spacing w:after="160"/>
      </w:pPr>
      <w:r>
        <w:rPr>
          <w:rFonts w:ascii="Arial" w:cs="Arial" w:eastAsia="Arial" w:hAnsi="Arial"/>
          <w:sz w:val="22"/>
          <w:szCs w:val="22"/>
        </w:rPr>
        <w:t xml:space="preserve">So the congregation opted to worship elsewhere.</w:t>
      </w:r>
    </w:p>
    <w:p>
      <w:pPr>
        <w:spacing w:after="160"/>
      </w:pPr>
      <w:r>
        <w:rPr>
          <w:rFonts w:ascii="Arial" w:cs="Arial" w:eastAsia="Arial" w:hAnsi="Arial"/>
          <w:sz w:val="22"/>
          <w:szCs w:val="22"/>
        </w:rPr>
        <w:t xml:space="preserve">"I'm going with you," Gauss told the parish on Sunday. "You're not going with me."</w:t>
      </w:r>
    </w:p>
    <w:p>
      <w:pPr>
        <w:spacing w:after="160"/>
      </w:pPr>
      <w:r>
        <w:rPr>
          <w:rFonts w:ascii="Arial" w:cs="Arial" w:eastAsia="Arial" w:hAnsi="Arial"/>
          <w:sz w:val="22"/>
          <w:szCs w:val="22"/>
        </w:rPr>
        <w:t xml:space="preserve">Mac McGuire, who was an usher on Sunday, agreed with Gauss' views about what truly matters to the parish.</w:t>
      </w:r>
    </w:p>
    <w:p>
      <w:pPr>
        <w:spacing w:after="160"/>
      </w:pPr>
      <w:r>
        <w:rPr>
          <w:rFonts w:ascii="Arial" w:cs="Arial" w:eastAsia="Arial" w:hAnsi="Arial"/>
          <w:sz w:val="22"/>
          <w:szCs w:val="22"/>
        </w:rPr>
        <w:t xml:space="preserve">"This isn't home," said McGuire, a parishioner since 1983. "The Lord is home."</w:t>
      </w:r>
    </w:p>
    <w:p>
      <w:pPr>
        <w:spacing w:after="160"/>
      </w:pPr>
      <w:r>
        <w:rPr>
          <w:rFonts w:ascii="Arial" w:cs="Arial" w:eastAsia="Arial" w:hAnsi="Arial"/>
          <w:sz w:val="22"/>
          <w:szCs w:val="22"/>
        </w:rPr>
        <w:t xml:space="preserve">McGuire pointed to the Bible he was holding, saying it was much more important than the building, even though the sentimental attachment to the building is strong.</w:t>
      </w:r>
    </w:p>
    <w:p>
      <w:pPr>
        <w:spacing w:after="160"/>
      </w:pPr>
      <w:r>
        <w:rPr>
          <w:rFonts w:ascii="Arial" w:cs="Arial" w:eastAsia="Arial" w:hAnsi="Arial"/>
          <w:sz w:val="22"/>
          <w:szCs w:val="22"/>
        </w:rPr>
        <w:t xml:space="preserve">At the end of the service, which concluded with a joyful song, it was clear that the No. 1 emotion among church members wasn't sadness. Gauss might not have been exactly sure what would happen during the service, but it was obvious the words and wisdom he imparted to his parish took hold.</w:t>
      </w:r>
    </w:p>
    <w:p>
      <w:pPr>
        <w:spacing w:after="160"/>
      </w:pPr>
      <w:r>
        <w:rPr>
          <w:rFonts w:ascii="Arial" w:cs="Arial" w:eastAsia="Arial" w:hAnsi="Arial"/>
          <w:sz w:val="22"/>
          <w:szCs w:val="22"/>
        </w:rPr>
        <w:t xml:space="preserve">"I don't want you to be a stiff-necked people," Gauss said. "We are not to grumble. Not even three times."</w:t>
      </w:r>
    </w:p>
    <w:p>
      <w:pPr>
        <w:spacing w:after="160"/>
      </w:pPr>
      <w:r>
        <w:rPr>
          <w:rFonts w:ascii="Arial" w:cs="Arial" w:eastAsia="Arial" w:hAnsi="Arial"/>
          <w:sz w:val="22"/>
          <w:szCs w:val="22"/>
        </w:rPr>
        <w:t xml:space="preserve">The entire parish exited the church behind a bagpiper and then - like the Israelites Gauss had spoken of earlier - made the pilgrimage to their new home.</w:t>
      </w:r>
    </w:p>
    <w:p>
      <w:pPr>
        <w:spacing w:after="160"/>
      </w:pPr>
      <w:r>
        <w:rPr>
          <w:rFonts w:ascii="Arial" w:cs="Arial" w:eastAsia="Arial" w:hAnsi="Arial"/>
          <w:sz w:val="22"/>
          <w:szCs w:val="22"/>
        </w:rPr>
        <w:t xml:space="preserve">"The life doesn't end here," Gauss said. "This is just a relocation."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GROTON, CT: EPISCOPAL PARISH HOLDS LAST SERVICE IN CHURCH</dc:title>
  <dc:creator>VirtueOnline Archive</dc:creator>
  <cp:lastModifiedBy>Un-named</cp:lastModifiedBy>
  <cp:revision>1</cp:revision>
  <dcterms:created xsi:type="dcterms:W3CDTF">2026-04-22T11:55:40.858Z</dcterms:created>
  <dcterms:modified xsi:type="dcterms:W3CDTF">2026-04-22T11:55:40.858Z</dcterms:modified>
</cp:coreProperties>
</file>

<file path=docProps/custom.xml><?xml version="1.0" encoding="utf-8"?>
<Properties xmlns="http://schemas.openxmlformats.org/officeDocument/2006/custom-properties" xmlns:vt="http://schemas.openxmlformats.org/officeDocument/2006/docPropsVTypes"/>
</file>