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GREENWICH, CT: CHURCH DUST-UP GOING TO COURT OF APPEALS</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P. Clark  |  Staff Writer</w:t>
      </w:r>
    </w:p>
    <w:p>
      <w:pPr>
        <w:spacing w:after="160"/>
      </w:pPr>
      <w:r>
        <w:rPr>
          <w:rFonts w:ascii="Arial" w:cs="Arial" w:eastAsia="Arial" w:hAnsi="Arial"/>
          <w:sz w:val="22"/>
          <w:szCs w:val="22"/>
        </w:rPr>
        <w:t xml:space="preserve">Greenwich Time</w:t>
      </w:r>
    </w:p>
    <w:p>
      <w:pPr>
        <w:spacing w:after="160"/>
      </w:pPr>
      <w:r>
        <w:rPr>
          <w:rFonts w:ascii="Arial" w:cs="Arial" w:eastAsia="Arial" w:hAnsi="Arial"/>
          <w:sz w:val="22"/>
          <w:szCs w:val="22"/>
        </w:rPr>
        <w:t xml:space="preserve">November 16, 2006</w:t>
      </w:r>
    </w:p>
    <w:p>
      <w:pPr>
        <w:spacing w:after="160"/>
      </w:pPr>
      <w:r>
        <w:rPr>
          <w:rFonts w:ascii="Arial" w:cs="Arial" w:eastAsia="Arial" w:hAnsi="Arial"/>
          <w:sz w:val="22"/>
          <w:szCs w:val="22"/>
        </w:rPr>
        <w:t xml:space="preserve">The long-standing conflict between the state's Episcopal bishop and six conservative parishes, including one in Darien, continues after both sides failed this week to settle a civil appeal filed by the parishes.</w:t>
      </w:r>
    </w:p>
    <w:p>
      <w:pPr>
        <w:spacing w:after="160"/>
      </w:pPr>
      <w:r>
        <w:rPr>
          <w:rFonts w:ascii="Arial" w:cs="Arial" w:eastAsia="Arial" w:hAnsi="Arial"/>
          <w:sz w:val="22"/>
          <w:szCs w:val="22"/>
        </w:rPr>
        <w:t xml:space="preserve">On Tuesday, lawyers for both sides participated in a pre-argument conference call with the United States Court of Appeals Second Circuit of New York, a mandatory step in every civil appeal case.</w:t>
      </w:r>
    </w:p>
    <w:p>
      <w:pPr>
        <w:spacing w:after="160"/>
      </w:pPr>
      <w:r>
        <w:rPr>
          <w:rFonts w:ascii="Arial" w:cs="Arial" w:eastAsia="Arial" w:hAnsi="Arial"/>
          <w:sz w:val="22"/>
          <w:szCs w:val="22"/>
        </w:rPr>
        <w:t xml:space="preserve">"That was unproductive," said attorney Ralph Dupont, who represents the six parishes that are seeking several million dollars in damages. He said the case will proceed to the appellate court, with arguments scheduled to begin early next year. He added that they plan to file a new suit in Connecticut's Superior Court as the federal suit progresses.</w:t>
      </w:r>
    </w:p>
    <w:p>
      <w:pPr>
        <w:spacing w:after="160"/>
      </w:pPr>
      <w:r>
        <w:rPr>
          <w:rFonts w:ascii="Arial" w:cs="Arial" w:eastAsia="Arial" w:hAnsi="Arial"/>
          <w:sz w:val="22"/>
          <w:szCs w:val="22"/>
        </w:rPr>
        <w:t xml:space="preserve">The six parishes -- known as the Connecticut Six -- filed a civil suit in September 2005 against Bishop Andrew Smith, claming he had violated their civil and property rights after they sought to break away from his authority following Smith's support for the election of an openly gay bishop.</w:t>
      </w:r>
    </w:p>
    <w:p>
      <w:pPr>
        <w:spacing w:after="160"/>
      </w:pPr>
      <w:r>
        <w:rPr>
          <w:rFonts w:ascii="Arial" w:cs="Arial" w:eastAsia="Arial" w:hAnsi="Arial"/>
          <w:sz w:val="22"/>
          <w:szCs w:val="22"/>
        </w:rPr>
        <w:t xml:space="preserve">St. Paul's in Darien and its priest, the Rev. Christopher Leighton, is among the six fighting Smith.</w:t>
      </w:r>
    </w:p>
    <w:p>
      <w:pPr>
        <w:spacing w:after="160"/>
      </w:pPr>
      <w:r>
        <w:rPr>
          <w:rFonts w:ascii="Arial" w:cs="Arial" w:eastAsia="Arial" w:hAnsi="Arial"/>
          <w:sz w:val="22"/>
          <w:szCs w:val="22"/>
        </w:rPr>
        <w:t xml:space="preserve">The Most Rev. Frank Griswold, who recently stepped down as leader of the national Episcopal Church, was also named in the suit.</w:t>
      </w:r>
    </w:p>
    <w:p>
      <w:pPr>
        <w:spacing w:after="160"/>
      </w:pPr>
      <w:r>
        <w:rPr>
          <w:rFonts w:ascii="Arial" w:cs="Arial" w:eastAsia="Arial" w:hAnsi="Arial"/>
          <w:sz w:val="22"/>
          <w:szCs w:val="22"/>
        </w:rPr>
        <w:t xml:space="preserve">They also claimed Smith illegally seized control of St. John's Episcopal Church in Bristol in July 2005 after he ousted its priest, the Rev. Mark Hansen. Six months later, Smith removed Hansen from the priesthood, citing concerns about the financial condition of the church and Hansen's decision to take an unauthorized sabbatical.</w:t>
      </w:r>
    </w:p>
    <w:p>
      <w:pPr>
        <w:spacing w:after="160"/>
      </w:pPr>
      <w:r>
        <w:rPr>
          <w:rFonts w:ascii="Arial" w:cs="Arial" w:eastAsia="Arial" w:hAnsi="Arial"/>
          <w:sz w:val="22"/>
          <w:szCs w:val="22"/>
        </w:rPr>
        <w:t xml:space="preserve">In August, U.S. District Judge Janet Bond Arterton dismissed the suit, concluding that the state had no involvement in the issues raised by the priests. The priests appealed the judgment.</w:t>
      </w:r>
    </w:p>
    <w:p>
      <w:pPr>
        <w:spacing w:after="160"/>
      </w:pPr>
      <w:r>
        <w:rPr>
          <w:rFonts w:ascii="Arial" w:cs="Arial" w:eastAsia="Arial" w:hAnsi="Arial"/>
          <w:sz w:val="22"/>
          <w:szCs w:val="22"/>
        </w:rPr>
        <w:t xml:space="preserve">This battle is just one of many raging within the worldwide 77 million-member Anglican Communion and its American wing, the 2.3 million-member Episcopal Church, which has come under attack in recent years for policies critics view as too liberal. Tensions first surfaced in 2003 when the diocese of New Hampshire elected V. Gene Robinson, the first openly gay bishop, angering conservative members. Earlier this month, the Right Rev. Katharine Jefferts Schori formally took charge of the Episcopal Church, becoming the first woman to lead a national church in the Anglican Communion's nearly 500-year history.</w:t>
      </w:r>
    </w:p>
    <w:p>
      <w:pPr>
        <w:spacing w:after="160"/>
      </w:pPr>
      <w:r>
        <w:rPr>
          <w:rFonts w:ascii="Arial" w:cs="Arial" w:eastAsia="Arial" w:hAnsi="Arial"/>
          <w:sz w:val="22"/>
          <w:szCs w:val="22"/>
        </w:rPr>
        <w:t xml:space="preserve">Seven of the 111 U.S. dioceses have rejected her authority and asked Archbishop of Canterbury Rowan Williams, the Anglican spiritual leader, to place them under the jurisdiction of another leader. One day before Jefferts Schori was installed as presiding bishop, the Pittsburgh diocese, one of the seven, voted in favor of withdrawing from the national church.</w:t>
      </w:r>
    </w:p>
    <w:p>
      <w:pPr>
        <w:spacing w:after="160"/>
      </w:pPr>
      <w:r>
        <w:rPr>
          <w:rFonts w:ascii="Arial" w:cs="Arial" w:eastAsia="Arial" w:hAnsi="Arial"/>
          <w:sz w:val="22"/>
          <w:szCs w:val="22"/>
        </w:rPr>
        <w:t xml:space="preserve">Some individual parishes have left the national church and placed themselves under the oversight of theologically conservative bishops. Some parishes that have tried to hold on-to their property have ended up in lawsuits with their dioceses.</w:t>
      </w:r>
    </w:p>
    <w:p>
      <w:pPr>
        <w:spacing w:after="160"/>
      </w:pPr>
      <w:r>
        <w:rPr>
          <w:rFonts w:ascii="Arial" w:cs="Arial" w:eastAsia="Arial" w:hAnsi="Arial"/>
          <w:sz w:val="22"/>
          <w:szCs w:val="22"/>
        </w:rPr>
        <w:t xml:space="preserve">In Connecticut, six of the 176 parishes sought to break away from Smith's authority and be supervised by another bishop. In addition to Hansen and Leighton, the other priests are the Rev. Ronald Gauss of Bishop Seabury Church in Groton; the Rev. Allyn Benedict of Christ Episcopal Church in Watertown; the Rev. Don Helmandollar of Trinity Church in Bristol; and the Rev. Gilbert Wilkes of Christ and the Epiphany Church in East Haven.</w:t>
      </w:r>
    </w:p>
    <w:p>
      <w:pPr>
        <w:spacing w:after="160"/>
      </w:pPr>
      <w:r>
        <w:rPr>
          <w:rFonts w:ascii="Arial" w:cs="Arial" w:eastAsia="Arial" w:hAnsi="Arial"/>
          <w:sz w:val="22"/>
          <w:szCs w:val="22"/>
        </w:rPr>
        <w:t xml:space="preserve">All of them received a letter from Smith in the spring of 2005, notifying them that they had "abandoned the communion of the church," which could lead to their removal from the parish and the priesthood. So far, Hansen has been the only priest removed.</w:t>
      </w:r>
    </w:p>
    <w:p>
      <w:pPr>
        <w:spacing w:after="160"/>
      </w:pPr>
      <w:r>
        <w:rPr>
          <w:rFonts w:ascii="Arial" w:cs="Arial" w:eastAsia="Arial" w:hAnsi="Arial"/>
          <w:sz w:val="22"/>
          <w:szCs w:val="22"/>
        </w:rPr>
        <w:t xml:space="preserve">At the diocese's annual convention in October, Smith denounced the parishes for launching a legal battle while continuing to enjoy the benefits of the Episcopal Church without contributing.</w:t>
      </w:r>
    </w:p>
    <w:p>
      <w:pPr>
        <w:spacing w:after="160"/>
      </w:pPr>
      <w:r>
        <w:rPr>
          <w:rFonts w:ascii="Arial" w:cs="Arial" w:eastAsia="Arial" w:hAnsi="Arial"/>
          <w:sz w:val="22"/>
          <w:szCs w:val="22"/>
        </w:rPr>
        <w:t xml:space="preserve">"It's been like flying an airplane while some of the crew are working to dismantle it," he said to thunderous applause.</w:t>
      </w:r>
    </w:p>
    <w:p>
      <w:pPr>
        <w:spacing w:after="160"/>
      </w:pPr>
      <w:r>
        <w:rPr>
          <w:rFonts w:ascii="Arial" w:cs="Arial" w:eastAsia="Arial" w:hAnsi="Arial"/>
          <w:sz w:val="22"/>
          <w:szCs w:val="22"/>
        </w:rPr>
        <w:t xml:space="preserve">He blamed the civil actions -- which he estimated has cost the diocese more than $350,000 in legal fees -- for diverting the diocese's attention and assets away from its ministry. Still, he welcomed back any parish willing to operate under the authority of the diocese.</w:t>
      </w:r>
    </w:p>
    <w:p>
      <w:pPr>
        <w:spacing w:after="160"/>
      </w:pPr>
      <w:r>
        <w:rPr>
          <w:rFonts w:ascii="Arial" w:cs="Arial" w:eastAsia="Arial" w:hAnsi="Arial"/>
          <w:sz w:val="22"/>
          <w:szCs w:val="22"/>
        </w:rPr>
        <w:t xml:space="preserve">"If one church, or two churches, or all five churches will return to the life and mission and communion of this church and clergy, the door is wide open," he said. But he added, "if you cannot tolerate the life and openness of the Episcopal Church, then honorably move on. Above all, stop the whining and the destructive behavior which diminish us and the Lord Jesus."</w:t>
      </w:r>
    </w:p>
    <w:p>
      <w:pPr>
        <w:spacing w:after="160"/>
      </w:pPr>
      <w:r>
        <w:rPr>
          <w:rFonts w:ascii="Arial" w:cs="Arial" w:eastAsia="Arial" w:hAnsi="Arial"/>
          <w:sz w:val="22"/>
          <w:szCs w:val="22"/>
        </w:rPr>
        <w:t xml:space="preserve">Smith, who also announced that priests may start blessing same-sex unions in church ceremonies, received a standing ovation at the end of his speech.</w:t>
      </w:r>
    </w:p>
    <w:p>
      <w:pPr>
        <w:spacing w:after="160"/>
      </w:pPr>
      <w:r>
        <w:rPr>
          <w:rFonts w:ascii="Arial" w:cs="Arial" w:eastAsia="Arial" w:hAnsi="Arial"/>
          <w:sz w:val="22"/>
          <w:szCs w:val="22"/>
        </w:rPr>
        <w:t xml:space="preserve">Leighton, rector of St. Paul's in Darien, who attended the convention, said he has held fast to his faith despite the pain of belonging to a minority who he says has been vilified and mocked by the bishop and most of the diocese.</w:t>
      </w:r>
    </w:p>
    <w:p>
      <w:pPr>
        <w:spacing w:after="160"/>
      </w:pPr>
      <w:r>
        <w:rPr>
          <w:rFonts w:ascii="Arial" w:cs="Arial" w:eastAsia="Arial" w:hAnsi="Arial"/>
          <w:sz w:val="22"/>
          <w:szCs w:val="22"/>
        </w:rPr>
        <w:t xml:space="preserve">"I'm hoping for God to intervene. I'm hoping for truth to prevail," he said. "I don't really think the Episcopal Church is capable of solving these matters. It hasn't been able to avert the destruction that has come as a result of its actions."</w:t>
      </w:r>
    </w:p>
    <w:p>
      <w:pPr>
        <w:spacing w:after="160"/>
      </w:pPr>
      <w:r>
        <w:rPr>
          <w:rFonts w:ascii="Arial" w:cs="Arial" w:eastAsia="Arial" w:hAnsi="Arial"/>
          <w:sz w:val="22"/>
          <w:szCs w:val="22"/>
        </w:rPr>
        <w:t xml:space="preserve">Copyright (c) 2006, Southern Connecticut Newspapers, Inc.</w:t>
      </w:r>
    </w:p>
    <w:p>
      <w:pPr>
        <w:spacing w:after="160"/>
      </w:pPr>
      <w:r>
        <w:rPr>
          <w:rFonts w:ascii="Arial" w:cs="Arial" w:eastAsia="Arial" w:hAnsi="Arial"/>
          <w:sz w:val="22"/>
          <w:szCs w:val="22"/>
        </w:rPr>
        <w:t xml:space="preserve">This article originally appeared at: http://tinyurl.com/y547xn</w:t>
      </w:r>
    </w:p>
    <w:p>
      <w:pPr>
        <w:spacing w:after="160"/>
      </w:pPr>
      <w:r>
        <w:rPr>
          <w:rFonts w:ascii="Arial" w:cs="Arial" w:eastAsia="Arial" w:hAnsi="Arial"/>
          <w:sz w:val="22"/>
          <w:szCs w:val="22"/>
        </w:rPr>
        <w:t xml:space="preserve">Visit The Greenwich Time online at http://www.greenwichtime.com</w:t>
      </w:r>
    </w:p>
    <w:p>
      <w:pPr>
        <w:spacing w:after="160"/>
      </w:pPr>
      <w:r>
        <w:rPr>
          <w:rFonts w:ascii="Arial" w:cs="Arial" w:eastAsia="Arial" w:hAnsi="Arial"/>
          <w:sz w:val="22"/>
          <w:szCs w:val="22"/>
        </w:rPr>
        <w:t xml:space="preserve">Connecticut: Episcopal rift still not healed</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November 16, 2006</w:t>
      </w:r>
    </w:p>
    <w:p>
      <w:pPr>
        <w:spacing w:after="160"/>
      </w:pPr>
      <w:r>
        <w:rPr>
          <w:rFonts w:ascii="Arial" w:cs="Arial" w:eastAsia="Arial" w:hAnsi="Arial"/>
          <w:sz w:val="22"/>
          <w:szCs w:val="22"/>
        </w:rPr>
        <w:t xml:space="preserve">A dispute continues between the state's Episcopal bishop and six conservative parishes opposed to the elevation of gay clergy. The parishes have appealed a federal judge's dismissal of a lawsuit they filed against Connecticut Bishop Andrew Smith more than a year ago seeking several million dollars in damages.</w:t>
      </w:r>
    </w:p>
    <w:p>
      <w:pPr>
        <w:spacing w:after="160"/>
      </w:pPr>
      <w:r>
        <w:rPr>
          <w:rFonts w:ascii="Arial" w:cs="Arial" w:eastAsia="Arial" w:hAnsi="Arial"/>
          <w:sz w:val="22"/>
          <w:szCs w:val="22"/>
        </w:rPr>
        <w:t xml:space="preserve">They say he violated their civil and property rights after they tried to break away from his authority because he supported the election of an openly gay bishop.</w:t>
      </w:r>
    </w:p>
    <w:p>
      <w:pPr>
        <w:spacing w:after="160"/>
      </w:pPr>
      <w:r>
        <w:rPr>
          <w:rFonts w:ascii="Arial" w:cs="Arial" w:eastAsia="Arial" w:hAnsi="Arial"/>
          <w:sz w:val="22"/>
          <w:szCs w:val="22"/>
        </w:rPr>
        <w:t xml:space="preserve">Attorney Ralph Dupont, who represents the six parishes, told The Advocate of Stamford that a pretrial conference earlier this week was unproductive and the case will proceed to appellate court, with arguments to begin early next year. The parishes also plan to file suit in state court, he said.</w:t>
      </w:r>
    </w:p>
    <w:p>
      <w:pPr>
        <w:spacing w:after="160"/>
      </w:pPr>
      <w:r>
        <w:rPr>
          <w:rFonts w:ascii="Arial" w:cs="Arial" w:eastAsia="Arial" w:hAnsi="Arial"/>
          <w:sz w:val="22"/>
          <w:szCs w:val="22"/>
        </w:rPr>
        <w:t xml:space="preserve">The conflict stems from Smith's support for the Rev. V. Gene Robinson of New Hampshire, the church's first openly gay bishop. Robinson's 2003 consecration has divided the U.S. Episcopal Church and expanded the rift over gay issues among churches in the global Anglican Communion.</w:t>
      </w:r>
    </w:p>
    <w:p>
      <w:pPr>
        <w:spacing w:after="160"/>
      </w:pPr>
      <w:r>
        <w:rPr>
          <w:rFonts w:ascii="Arial" w:cs="Arial" w:eastAsia="Arial" w:hAnsi="Arial"/>
          <w:sz w:val="22"/>
          <w:szCs w:val="22"/>
        </w:rPr>
        <w:t xml:space="preserve">The rift was exacerbated earlier this month when the Right Rev. Katharine Jefferts Schori took charge of the Episcopal Church, becoming the first woman to lead a national church in the Anglican Communion's nearly 500-year history. Seven of 111 U.S. dioceses have asked to be supervised by someone else.</w:t>
      </w:r>
    </w:p>
    <w:p>
      <w:pPr>
        <w:spacing w:after="160"/>
      </w:pPr>
      <w:r>
        <w:rPr>
          <w:rFonts w:ascii="Arial" w:cs="Arial" w:eastAsia="Arial" w:hAnsi="Arial"/>
          <w:sz w:val="22"/>
          <w:szCs w:val="22"/>
        </w:rPr>
        <w:t xml:space="preserve">In Connecticut, the lawsuit said Smith acted illegally when the diocese seized control of St. John's Episcopal Church in Bristol in July 2005 after its priest, the Rev. Mark Hansen, was stripped of his duties. Smith later removed Hansen from the priesthood, citing concerns about church finances and what Smith said was an unauthorized sabbatical.</w:t>
      </w:r>
    </w:p>
    <w:p>
      <w:pPr>
        <w:spacing w:after="160"/>
      </w:pPr>
      <w:r>
        <w:rPr>
          <w:rFonts w:ascii="Arial" w:cs="Arial" w:eastAsia="Arial" w:hAnsi="Arial"/>
          <w:sz w:val="22"/>
          <w:szCs w:val="22"/>
        </w:rPr>
        <w:t xml:space="preserve">In addition to St. John's, the other Connecticut parishes are St. Paul's in Darien, Bishop Seabury Church in Groton, Christ Episcopal Church in Watertown, Trinity Church in Bristol, and Christ and the Epiphany Church in East Haven.</w:t>
      </w:r>
    </w:p>
    <w:p>
      <w:pPr>
        <w:spacing w:after="160"/>
      </w:pPr>
      <w:r>
        <w:rPr>
          <w:rFonts w:ascii="Arial" w:cs="Arial" w:eastAsia="Arial" w:hAnsi="Arial"/>
          <w:sz w:val="22"/>
          <w:szCs w:val="22"/>
        </w:rPr>
        <w:t xml:space="preserve">All were notified in 2005 that they had "abandoned the communion of the church" and could be removed. Only Hansen was.</w:t>
      </w:r>
    </w:p>
    <w:p>
      <w:pPr>
        <w:spacing w:after="160"/>
      </w:pPr>
      <w:r>
        <w:rPr>
          <w:rFonts w:ascii="Arial" w:cs="Arial" w:eastAsia="Arial" w:hAnsi="Arial"/>
          <w:sz w:val="22"/>
          <w:szCs w:val="22"/>
        </w:rPr>
        <w:t xml:space="preserve">In October, at the diocese annual convention, Smith said the parishes were wrong to launch a legal battle while not contributing to the Episcopal Church.</w:t>
      </w:r>
    </w:p>
    <w:p>
      <w:pPr>
        <w:spacing w:after="160"/>
      </w:pPr>
      <w:r>
        <w:rPr>
          <w:rFonts w:ascii="Arial" w:cs="Arial" w:eastAsia="Arial" w:hAnsi="Arial"/>
          <w:sz w:val="22"/>
          <w:szCs w:val="22"/>
        </w:rPr>
        <w:t xml:space="preserve">"It's been like flying an airplane while some of the crew are working to dismantle it," he said to thunderous applause.</w:t>
      </w:r>
    </w:p>
    <w:p>
      <w:pPr>
        <w:spacing w:after="160"/>
      </w:pPr>
      <w:r>
        <w:rPr>
          <w:rFonts w:ascii="Arial" w:cs="Arial" w:eastAsia="Arial" w:hAnsi="Arial"/>
          <w:sz w:val="22"/>
          <w:szCs w:val="22"/>
        </w:rPr>
        <w:t xml:space="preserve">But he also said he would he welcomed back any parish willing to recognize his authority.</w:t>
      </w:r>
    </w:p>
    <w:p>
      <w:pPr>
        <w:spacing w:after="160"/>
      </w:pPr>
      <w:r>
        <w:rPr>
          <w:rFonts w:ascii="Arial" w:cs="Arial" w:eastAsia="Arial" w:hAnsi="Arial"/>
          <w:sz w:val="22"/>
          <w:szCs w:val="22"/>
        </w:rPr>
        <w:t xml:space="preserve">"If one church, or two churches, or all five churches will return to the life and mission and communion of this church and clergy, the door is wide open," he said. But, he added, "if you cannot tolerate the life and openness of the Episcopal Church, then honorably move on. Above all, stop the whining and the destructive behavior which diminish us and the Lord Jesus."</w:t>
      </w:r>
    </w:p>
    <w:p>
      <w:pPr>
        <w:spacing w:after="160"/>
      </w:pPr>
      <w:r>
        <w:rPr>
          <w:rFonts w:ascii="Arial" w:cs="Arial" w:eastAsia="Arial" w:hAnsi="Arial"/>
          <w:sz w:val="22"/>
          <w:szCs w:val="22"/>
        </w:rPr>
        <w:t xml:space="preserve">In the same speech, Smith also announced that priests may start blessing same-sex unions in church ceremonies.</w:t>
      </w:r>
    </w:p>
    <w:p>
      <w:pPr>
        <w:spacing w:after="160"/>
      </w:pPr>
      <w:r>
        <w:rPr>
          <w:rFonts w:ascii="Arial" w:cs="Arial" w:eastAsia="Arial" w:hAnsi="Arial"/>
          <w:sz w:val="22"/>
          <w:szCs w:val="22"/>
        </w:rPr>
        <w:t xml:space="preserve">The Rev. Christopher Leighton, rector of St. Paul's, said he continues to hold on to his faith despite the flap.</w:t>
      </w:r>
    </w:p>
    <w:p>
      <w:pPr>
        <w:spacing w:after="160"/>
      </w:pPr>
      <w:r>
        <w:rPr>
          <w:rFonts w:ascii="Arial" w:cs="Arial" w:eastAsia="Arial" w:hAnsi="Arial"/>
          <w:sz w:val="22"/>
          <w:szCs w:val="22"/>
        </w:rPr>
        <w:t xml:space="preserve">"I'm hoping for God to intervene. I'm hoping for truth to prevail," he said. "I don't really think the Episcopal Church is capable of solving these matters. It hasn't been able to avert the destruction that has come as a result of its actions."</w:t>
      </w:r>
    </w:p>
    <w:p>
      <w:pPr>
        <w:spacing w:after="160"/>
      </w:pPr>
      <w:r>
        <w:rPr>
          <w:rFonts w:ascii="Arial" w:cs="Arial" w:eastAsia="Arial" w:hAnsi="Arial"/>
          <w:sz w:val="22"/>
          <w:szCs w:val="22"/>
        </w:rPr>
        <w:t xml:space="preserve">Information from: The Advocate, http://www.stamfordadvocate.com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GREENWICH, CT: CHURCH DUST-UP GOING TO COURT OF APPEALS</dc:title>
  <dc:creator>VirtueOnline Archive</dc:creator>
  <cp:lastModifiedBy>Un-named</cp:lastModifiedBy>
  <cp:revision>1</cp:revision>
  <dcterms:created xsi:type="dcterms:W3CDTF">2026-04-22T11:54:26.860Z</dcterms:created>
  <dcterms:modified xsi:type="dcterms:W3CDTF">2026-04-22T11:54:26.860Z</dcterms:modified>
</cp:coreProperties>
</file>

<file path=docProps/custom.xml><?xml version="1.0" encoding="utf-8"?>
<Properties xmlns="http://schemas.openxmlformats.org/officeDocument/2006/custom-properties" xmlns:vt="http://schemas.openxmlformats.org/officeDocument/2006/docPropsVTypes"/>
</file>