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 AMIA LEADER URGES GO SLOW POLICY IN NEW ANGLICAN CHURCH MOVE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Greensboro, NC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1/30/2009</w:t>
      </w:r>
    </w:p>
    <w:p>
      <w:pPr>
        <w:spacing w:after="160"/>
      </w:pPr>
      <w:r>
        <w:rPr>
          <w:rFonts w:ascii="Arial" w:cs="Arial" w:eastAsia="Arial" w:hAnsi="Arial"/>
          <w:sz w:val="22"/>
          <w:szCs w:val="22"/>
        </w:rPr>
        <w:t xml:space="preserve">The leader of the Anglican Mission in the Americas (AMiA), The Rt. Rev. Chuck Murphy is urging caution in the development of a new North American Anglican Province.</w:t>
      </w:r>
    </w:p>
    <w:p>
      <w:pPr>
        <w:spacing w:after="160"/>
      </w:pPr>
      <w:r>
        <w:rPr>
          <w:rFonts w:ascii="Arial" w:cs="Arial" w:eastAsia="Arial" w:hAnsi="Arial"/>
          <w:sz w:val="22"/>
          <w:szCs w:val="22"/>
        </w:rPr>
        <w:t xml:space="preserve">"In my judgment there is a process we have to go through and we must not fast forward the process in a way that might be short sighted," he told VOL in an interview at the 9th Annual Winter Conference here in the Sheraton Hotel.</w:t>
      </w:r>
    </w:p>
    <w:p>
      <w:pPr>
        <w:spacing w:after="160"/>
      </w:pPr>
      <w:r>
        <w:rPr>
          <w:rFonts w:ascii="Arial" w:cs="Arial" w:eastAsia="Arial" w:hAnsi="Arial"/>
          <w:sz w:val="22"/>
          <w:szCs w:val="22"/>
        </w:rPr>
        <w:t xml:space="preserve">"All of the CAPA Global South Bishops have an opinion and a role to play and a direction to offer. We have yet to hear from them. To make this happen, we must pull together. They haven't responded. We (the AMiA) are part of the Province of Rwanda and their House of Bishops and Synod has yet to discuss it."</w:t>
      </w:r>
    </w:p>
    <w:p>
      <w:pPr>
        <w:spacing w:after="160"/>
      </w:pPr>
      <w:r>
        <w:rPr>
          <w:rFonts w:ascii="Arial" w:cs="Arial" w:eastAsia="Arial" w:hAnsi="Arial"/>
          <w:sz w:val="22"/>
          <w:szCs w:val="22"/>
        </w:rPr>
        <w:t xml:space="preserve">Bishop Murphy, 61, said he felt that June was too soon to announce a fully developed orthodox Anglican body as an alternative to The Episcopal Church, but he gave no indication that AMiA would not be a part of it.</w:t>
      </w:r>
    </w:p>
    <w:p>
      <w:pPr>
        <w:spacing w:after="160"/>
      </w:pPr>
      <w:r>
        <w:rPr>
          <w:rFonts w:ascii="Arial" w:cs="Arial" w:eastAsia="Arial" w:hAnsi="Arial"/>
          <w:sz w:val="22"/>
          <w:szCs w:val="22"/>
        </w:rPr>
        <w:t xml:space="preserve">"I came out of GAFCON looking for a new province. It will happen, but the process has to be approved by all the GAFCON primates."</w:t>
      </w:r>
    </w:p>
    <w:p>
      <w:pPr>
        <w:spacing w:after="160"/>
      </w:pPr>
      <w:r>
        <w:rPr>
          <w:rFonts w:ascii="Arial" w:cs="Arial" w:eastAsia="Arial" w:hAnsi="Arial"/>
          <w:sz w:val="22"/>
          <w:szCs w:val="22"/>
        </w:rPr>
        <w:t xml:space="preserve">"I am fully committed to a new province. It is inevitable, but the issue is timing. God is bringing about a Second Reformation, a revival of His Word and Spirit and there is no stopping it.</w:t>
      </w:r>
    </w:p>
    <w:p>
      <w:pPr>
        <w:spacing w:after="160"/>
      </w:pPr>
      <w:r>
        <w:rPr>
          <w:rFonts w:ascii="Arial" w:cs="Arial" w:eastAsia="Arial" w:hAnsi="Arial"/>
          <w:sz w:val="22"/>
          <w:szCs w:val="22"/>
        </w:rPr>
        <w:t xml:space="preserve">Women's Ordination</w:t>
      </w:r>
    </w:p>
    <w:p>
      <w:pPr>
        <w:spacing w:after="160"/>
      </w:pPr>
      <w:r>
        <w:rPr>
          <w:rFonts w:ascii="Arial" w:cs="Arial" w:eastAsia="Arial" w:hAnsi="Arial"/>
          <w:sz w:val="22"/>
          <w:szCs w:val="22"/>
        </w:rPr>
        <w:t xml:space="preserve">"The AMiA has made up its mind that women can be ordained to the diaconate, but we acknowledge that the Province of Rwanda takes a different view. The process of reception will continue.</w:t>
      </w:r>
    </w:p>
    <w:p>
      <w:pPr>
        <w:spacing w:after="160"/>
      </w:pPr>
      <w:r>
        <w:rPr>
          <w:rFonts w:ascii="Arial" w:cs="Arial" w:eastAsia="Arial" w:hAnsi="Arial"/>
          <w:sz w:val="22"/>
          <w:szCs w:val="22"/>
        </w:rPr>
        <w:t xml:space="preserve">"The real issue as we see the emergence of a second Evangelical Awakening is to make the point as to who we are, what it is we stand for and the gospel we proclaim. We are picking up more unchurched Americans, many of whom are probably baptized but have drifted away. We estimate that there are nearly 130 million unchurched, technically baptized, but not connected to any church now."</w:t>
      </w:r>
    </w:p>
    <w:p>
      <w:pPr>
        <w:spacing w:after="160"/>
      </w:pPr>
      <w:r>
        <w:rPr>
          <w:rFonts w:ascii="Arial" w:cs="Arial" w:eastAsia="Arial" w:hAnsi="Arial"/>
          <w:sz w:val="22"/>
          <w:szCs w:val="22"/>
        </w:rPr>
        <w:t xml:space="preserve">Asked if AMiA would fold its tent when ACNA became a reality, Murphy said no. "I am still a Rwandan, part of the Anglican province of Rwanda. We will have two provinces in one church in the same way Canterbury and York have two archbishops with two provincial synod meetings. "I am concerned that we do the right thing. I see it as a federation of jurisdictions that have gathered together to form a more perfect union and that will take a while."</w:t>
      </w:r>
    </w:p>
    <w:p>
      <w:pPr>
        <w:spacing w:after="160"/>
      </w:pPr>
      <w:r>
        <w:rPr>
          <w:rFonts w:ascii="Arial" w:cs="Arial" w:eastAsia="Arial" w:hAnsi="Arial"/>
          <w:sz w:val="22"/>
          <w:szCs w:val="22"/>
        </w:rPr>
        <w:t xml:space="preserve">Murphy said that the people who had shaped his theology were Anglican evangelicals like J.I. Packer and, John Stott. He said he would step out of his role as AMIA chairman and active missionary bishop at 65. "I thought I would step out earlier, by but Archbishop Emmanuel Kolini asked me to stay."</w:t>
      </w:r>
    </w:p>
    <w:p>
      <w:pPr>
        <w:spacing w:after="160"/>
      </w:pPr>
      <w:r>
        <w:rPr>
          <w:rFonts w:ascii="Arial" w:cs="Arial" w:eastAsia="Arial" w:hAnsi="Arial"/>
          <w:sz w:val="22"/>
          <w:szCs w:val="22"/>
        </w:rPr>
        <w:t xml:space="preserve">When asked about a successor, Murphy made it clear that the next Primatial Vicar will be appointed by the next Primate and is not my call or my decision. I will serve four more years – two under Archbishop Kolini and two under the next Archbishop of Rwanda as a bridge Primatial Vicar. It is my plan to step back from the Chairmanship but remain an active Missionary Bishop until age 66.</w:t>
      </w:r>
    </w:p>
    <w:p>
      <w:pPr>
        <w:spacing w:after="160"/>
      </w:pPr>
      <w:r>
        <w:rPr>
          <w:rFonts w:ascii="Arial" w:cs="Arial" w:eastAsia="Arial" w:hAnsi="Arial"/>
          <w:sz w:val="22"/>
          <w:szCs w:val="22"/>
        </w:rPr>
        <w:t xml:space="preserve">I do expect that the new Archbishop will seek the counsel of the Anglican Mission’s Council of Bishops before appointing the next Primatial Vicar, but it will be the Primates decision and not mine.</w:t>
      </w:r>
    </w:p>
    <w:p>
      <w:pPr>
        <w:spacing w:after="160"/>
      </w:pPr>
      <w:r>
        <w:rPr>
          <w:rFonts w:ascii="Arial" w:cs="Arial" w:eastAsia="Arial" w:hAnsi="Arial"/>
          <w:sz w:val="22"/>
          <w:szCs w:val="22"/>
        </w:rPr>
        <w:t xml:space="preserve">All Saint's Property Controversy</w:t>
      </w:r>
    </w:p>
    <w:p>
      <w:pPr>
        <w:spacing w:after="160"/>
      </w:pPr>
      <w:r>
        <w:rPr>
          <w:rFonts w:ascii="Arial" w:cs="Arial" w:eastAsia="Arial" w:hAnsi="Arial"/>
          <w:sz w:val="22"/>
          <w:szCs w:val="22"/>
        </w:rPr>
        <w:t xml:space="preserve">VOL asked Bishop Murphy what the status was of the long simmering property dispute with All Saints' Pawleys Island and the Diocese of South Carolina. He responded, "Two different courts have recognized the 1745 Land Trust and that we still hold the land.</w:t>
      </w:r>
    </w:p>
    <w:p>
      <w:pPr>
        <w:spacing w:after="160"/>
      </w:pPr>
      <w:r>
        <w:rPr>
          <w:rFonts w:ascii="Arial" w:cs="Arial" w:eastAsia="Arial" w:hAnsi="Arial"/>
          <w:sz w:val="22"/>
          <w:szCs w:val="22"/>
        </w:rPr>
        <w:t xml:space="preserve">The Episcopal Diocese of South Carolina continues to fight it in litigation. The Rt. Rev. Terrell Glenn has met with the new Bishop of South Carolina, Mark Lawrence, about avoiding going to the Supreme Court of South Carolina in March. However, they won't settle. There are some 60 acres of land at stake here. We put $4 million on the table to purchase it outright, but it was rejected. Now that offer is off the table."</w:t>
      </w:r>
    </w:p>
    <w:p>
      <w:pPr>
        <w:spacing w:after="160"/>
      </w:pPr>
      <w:r>
        <w:rPr>
          <w:rFonts w:ascii="Arial" w:cs="Arial" w:eastAsia="Arial" w:hAnsi="Arial"/>
          <w:sz w:val="22"/>
          <w:szCs w:val="22"/>
        </w:rPr>
        <w:t xml:space="preserve">Murphy said the AMIA is not in the legal loop. "We moved to a new office building a few miles away with 10 offices, and a new Mission Board. We now have all the office space we need. The Anglican Mission outgrew its office space and therefore purchased a new building."</w:t>
      </w:r>
    </w:p>
    <w:p>
      <w:pPr>
        <w:spacing w:after="160"/>
      </w:pPr>
      <w:r>
        <w:rPr>
          <w:rFonts w:ascii="Arial" w:cs="Arial" w:eastAsia="Arial" w:hAnsi="Arial"/>
          <w:sz w:val="22"/>
          <w:szCs w:val="22"/>
        </w:rPr>
        <w:t xml:space="preserve">"Despite the litigation and controversy, the ASA at All Saints reached 850. The church birthed two new congregations, sending out a number of their members to launch these two new mission plants. I also rejoiced that All Saints’ membership continues to grow. I think we are getting close to the end. It may take a little longer, but I am hopeful that it will not continue much longer."</w:t>
      </w:r>
    </w:p>
    <w:p>
      <w:pPr>
        <w:spacing w:after="160"/>
      </w:pPr>
      <w:r>
        <w:rPr>
          <w:rFonts w:ascii="Arial" w:cs="Arial" w:eastAsia="Arial" w:hAnsi="Arial"/>
          <w:sz w:val="22"/>
          <w:szCs w:val="22"/>
        </w:rPr>
        <w:t xml:space="preserve">In a rousing address to the conference, Murphy said, "We have been riding on the wave of the Holy Spirit for nine years and He is not through with us. We are morning stars of a new thing, a new reformation and a new work. We have been called to step up and stand out, to model a way forward. We are pioneers and visionaries. We are called to be morning stars."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 AMIA LEADER URGES GO SLOW POLICY IN NEW ANGLICAN CHURCH MOVE</dc:title>
  <dc:creator>VirtueOnline Archive</dc:creator>
  <cp:lastModifiedBy>Un-named</cp:lastModifiedBy>
  <cp:revision>1</cp:revision>
  <dcterms:created xsi:type="dcterms:W3CDTF">2026-04-22T11:54:56.005Z</dcterms:created>
  <dcterms:modified xsi:type="dcterms:W3CDTF">2026-04-22T11:54:56.005Z</dcterms:modified>
</cp:coreProperties>
</file>

<file path=docProps/custom.xml><?xml version="1.0" encoding="utf-8"?>
<Properties xmlns="http://schemas.openxmlformats.org/officeDocument/2006/custom-properties" xmlns:vt="http://schemas.openxmlformats.org/officeDocument/2006/docPropsVTypes"/>
</file>