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GREELEY, CO: EPISCOPAL CHURCH IN AMERICA PUMMELED FOR LIBERAL STANDS</w:t>
      </w:r>
    </w:p>
    <w:p>
      <w:pPr>
        <w:pBdr>
          <w:bottom w:val="single" w:color="AAAAAA" w:sz="6"/>
        </w:pBdr>
        <w:spacing w:after="200" w:before="0"/>
      </w:pPr>
    </w:p>
    <w:p>
      <w:pPr>
        <w:spacing w:after="160"/>
      </w:pPr>
      <w:r>
        <w:rPr>
          <w:rFonts w:ascii="Arial" w:cs="Arial" w:eastAsia="Arial" w:hAnsi="Arial"/>
          <w:sz w:val="22"/>
          <w:szCs w:val="22"/>
        </w:rPr>
        <w:t xml:space="preserve">Church head disinvited by Sudan counterpart, Catholics announce new order for disgruntled episcopal members</w:t>
      </w:r>
    </w:p>
    <w:p>
      <w:pPr>
        <w:spacing w:after="160"/>
      </w:pPr>
      <w:r>
        <w:rPr>
          <w:rFonts w:ascii="Arial" w:cs="Arial" w:eastAsia="Arial" w:hAnsi="Arial"/>
          <w:sz w:val="22"/>
          <w:szCs w:val="22"/>
        </w:rPr>
        <w:t xml:space="preserve">by Peter Grady</w:t>
      </w:r>
    </w:p>
    <w:p>
      <w:pPr>
        <w:spacing w:after="160"/>
      </w:pPr>
      <w:r>
        <w:rPr>
          <w:rFonts w:ascii="Arial" w:cs="Arial" w:eastAsia="Arial" w:hAnsi="Arial"/>
          <w:sz w:val="22"/>
          <w:szCs w:val="22"/>
        </w:rPr>
        <w:t xml:space="preserve">http://www.greeleygazette.com/press/?p=12730</w:t>
      </w:r>
    </w:p>
    <w:p>
      <w:pPr>
        <w:spacing w:after="160"/>
      </w:pPr>
      <w:r>
        <w:rPr>
          <w:rFonts w:ascii="Arial" w:cs="Arial" w:eastAsia="Arial" w:hAnsi="Arial"/>
          <w:sz w:val="22"/>
          <w:szCs w:val="22"/>
        </w:rPr>
        <w:t xml:space="preserve">January 4, 2012</w:t>
      </w:r>
    </w:p>
    <w:p>
      <w:pPr>
        <w:spacing w:after="160"/>
      </w:pPr>
      <w:r>
        <w:rPr>
          <w:rFonts w:ascii="Arial" w:cs="Arial" w:eastAsia="Arial" w:hAnsi="Arial"/>
          <w:sz w:val="22"/>
          <w:szCs w:val="22"/>
        </w:rPr>
        <w:t xml:space="preserve">The Episcopal Church in America is facing sharp condemnation of its liberal stands both at home and abroad.</w:t>
      </w:r>
    </w:p>
    <w:p>
      <w:pPr>
        <w:spacing w:after="160"/>
      </w:pPr>
      <w:r>
        <w:rPr>
          <w:rFonts w:ascii="Arial" w:cs="Arial" w:eastAsia="Arial" w:hAnsi="Arial"/>
          <w:sz w:val="22"/>
          <w:szCs w:val="22"/>
        </w:rPr>
        <w:t xml:space="preserve">Recently the Episcopal Church of Sudan disinvited Katherine Jefferts Schori, presiding Bishop of the Episcopal Church in America, citing the American church's "flagrant disregard" for biblical teaching.</w:t>
      </w:r>
    </w:p>
    <w:p>
      <w:pPr>
        <w:spacing w:after="160"/>
      </w:pPr>
      <w:r>
        <w:rPr>
          <w:rFonts w:ascii="Arial" w:cs="Arial" w:eastAsia="Arial" w:hAnsi="Arial"/>
          <w:sz w:val="22"/>
          <w:szCs w:val="22"/>
        </w:rPr>
        <w:t xml:space="preserve">In a Dec. 15 letter to Jefferts Schori, the Sudanese church said, "We acknowledge your personal efforts to spearhead prayer and support campaigns on behalf of the ECS and remain very grateful for this attention you and your church have paid to Sudan and South Sudan. However, it remains difficult for us to invite you when elements of your church continue to flagrantly disregard biblical teaching on human sexuality."</w:t>
      </w:r>
    </w:p>
    <w:p>
      <w:pPr>
        <w:spacing w:after="160"/>
      </w:pPr>
      <w:r>
        <w:rPr>
          <w:rFonts w:ascii="Arial" w:cs="Arial" w:eastAsia="Arial" w:hAnsi="Arial"/>
          <w:sz w:val="22"/>
          <w:szCs w:val="22"/>
        </w:rPr>
        <w:t xml:space="preserve">The Episcopal Church in America has increasingly moved away from tradition and now ordains women and homosexual priests. In 2003, the church ordained openly "gay" Gene Robinson as a bishop in the church.</w:t>
      </w:r>
    </w:p>
    <w:p>
      <w:pPr>
        <w:spacing w:after="160"/>
      </w:pPr>
      <w:r>
        <w:rPr>
          <w:rFonts w:ascii="Arial" w:cs="Arial" w:eastAsia="Arial" w:hAnsi="Arial"/>
          <w:sz w:val="22"/>
          <w:szCs w:val="22"/>
        </w:rPr>
        <w:t xml:space="preserve">The battle between liberals and conservatives has caused some congregations to leave the denomination. In 2007, Grace Church and St, Stephen's Parish in Colorado Springs announced they were leaving the denomination over its decision to consecrate "gay" bishops and allowing parishes to perform rites for same-sex couples.</w:t>
      </w:r>
    </w:p>
    <w:p>
      <w:pPr>
        <w:spacing w:after="160"/>
      </w:pPr>
      <w:r>
        <w:rPr>
          <w:rFonts w:ascii="Arial" w:cs="Arial" w:eastAsia="Arial" w:hAnsi="Arial"/>
          <w:sz w:val="22"/>
          <w:szCs w:val="22"/>
        </w:rPr>
        <w:t xml:space="preserve">Acting on this frustration, the Catholic Church has announced over the weekend that Episcopalians frustrated with the liberal direction of their church can now become Catholics with their congregations intact.</w:t>
      </w:r>
    </w:p>
    <w:p>
      <w:pPr>
        <w:spacing w:after="160"/>
      </w:pPr>
      <w:r>
        <w:rPr>
          <w:rFonts w:ascii="Arial" w:cs="Arial" w:eastAsia="Arial" w:hAnsi="Arial"/>
          <w:sz w:val="22"/>
          <w:szCs w:val="22"/>
        </w:rPr>
        <w:t xml:space="preserve">The Vatican announced on Dec. 31 that the Church was forming a new group called the Personal Ordinariate of the Chair of St. Peter which will be headquartered in Houston. The group will be headed by Jeffrey Steenson, a former Episcopal priest who left the church in 2007.</w:t>
      </w:r>
    </w:p>
    <w:p>
      <w:pPr>
        <w:spacing w:after="160"/>
      </w:pPr>
      <w:r>
        <w:rPr>
          <w:rFonts w:ascii="Arial" w:cs="Arial" w:eastAsia="Arial" w:hAnsi="Arial"/>
          <w:sz w:val="22"/>
          <w:szCs w:val="22"/>
        </w:rPr>
        <w:t xml:space="preserve">Former Episcopal priests and congregations can enter as intact groups. Those joining the new group will become full-fledged Catholics who are expected to show full allegiance to the Pope and oppose abortion and contraception.</w:t>
      </w:r>
    </w:p>
    <w:p>
      <w:pPr>
        <w:spacing w:after="160"/>
      </w:pPr>
      <w:r>
        <w:rPr>
          <w:rFonts w:ascii="Arial" w:cs="Arial" w:eastAsia="Arial" w:hAnsi="Arial"/>
          <w:sz w:val="22"/>
          <w:szCs w:val="22"/>
        </w:rPr>
        <w:t xml:space="preserve">As a compromise, the Episcopalians will be able to preserve verses from the Book of Common Prayer and priests who are currently married will be exempted from the Catholic requirement of celibacy, although they will not be allowed to become bishops.</w:t>
      </w:r>
    </w:p>
    <w:p>
      <w:pPr>
        <w:spacing w:after="160"/>
      </w:pPr>
      <w:r>
        <w:rPr>
          <w:rFonts w:ascii="Arial" w:cs="Arial" w:eastAsia="Arial" w:hAnsi="Arial"/>
          <w:sz w:val="22"/>
          <w:szCs w:val="22"/>
        </w:rPr>
        <w:t xml:space="preserve">The re-uniting is simply the Episcopal Church returning to its former roots. The church was formed shortly after the American Revolution, when it was forced to sever from the Church of England, as clergy were required to swear allegiance to the British monarch. Despite the separation, the hierarchy and doctrines basically remained the same.</w:t>
      </w:r>
    </w:p>
    <w:p>
      <w:pPr>
        <w:spacing w:after="160"/>
      </w:pPr>
      <w:r>
        <w:rPr>
          <w:rFonts w:ascii="Arial" w:cs="Arial" w:eastAsia="Arial" w:hAnsi="Arial"/>
          <w:sz w:val="22"/>
          <w:szCs w:val="22"/>
        </w:rPr>
        <w:t xml:space="preserve">The Church of England was also created by a split, when it left the Catholic Church in the 16th Century.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GREELEY, CO: EPISCOPAL CHURCH IN AMERICA PUMMELED FOR LIBERAL STANDS</dc:title>
  <dc:creator>VirtueOnline Archive</dc:creator>
  <cp:lastModifiedBy>Un-named</cp:lastModifiedBy>
  <cp:revision>1</cp:revision>
  <dcterms:created xsi:type="dcterms:W3CDTF">2026-04-22T11:55:35.036Z</dcterms:created>
  <dcterms:modified xsi:type="dcterms:W3CDTF">2026-04-22T11:55:35.036Z</dcterms:modified>
</cp:coreProperties>
</file>

<file path=docProps/custom.xml><?xml version="1.0" encoding="utf-8"?>
<Properties xmlns="http://schemas.openxmlformats.org/officeDocument/2006/custom-properties" xmlns:vt="http://schemas.openxmlformats.org/officeDocument/2006/docPropsVTypes"/>
</file>