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BISHOP MEETS WITH CHRIST CHURCH LAITY</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Clark Felty</w:t>
      </w:r>
    </w:p>
    <w:p>
      <w:pPr>
        <w:spacing w:after="160"/>
      </w:pPr>
      <w:r>
        <w:rPr>
          <w:rFonts w:ascii="Arial" w:cs="Arial" w:eastAsia="Arial" w:hAnsi="Arial"/>
          <w:sz w:val="22"/>
          <w:szCs w:val="22"/>
        </w:rPr>
        <w:t xml:space="preserve">Published on SavannahNow.com</w:t>
      </w:r>
    </w:p>
    <w:p>
      <w:pPr>
        <w:spacing w:after="160"/>
      </w:pPr>
      <w:r>
        <w:rPr>
          <w:rFonts w:ascii="Arial" w:cs="Arial" w:eastAsia="Arial" w:hAnsi="Arial"/>
          <w:sz w:val="22"/>
          <w:szCs w:val="22"/>
        </w:rPr>
        <w:t xml:space="preserve">Januray 28, 2007</w:t>
      </w:r>
    </w:p>
    <w:p>
      <w:pPr>
        <w:spacing w:after="160"/>
      </w:pPr>
      <w:r>
        <w:rPr>
          <w:rFonts w:ascii="Arial" w:cs="Arial" w:eastAsia="Arial" w:hAnsi="Arial"/>
          <w:sz w:val="22"/>
          <w:szCs w:val="22"/>
        </w:rPr>
        <w:t xml:space="preserve">Parishioners share hopelessness, frustration in long-standing disconnect with Episcopal Church.</w:t>
      </w:r>
    </w:p>
    <w:p>
      <w:pPr>
        <w:spacing w:after="160"/>
      </w:pPr>
      <w:r>
        <w:rPr>
          <w:rFonts w:ascii="Arial" w:cs="Arial" w:eastAsia="Arial" w:hAnsi="Arial"/>
          <w:sz w:val="22"/>
          <w:szCs w:val="22"/>
        </w:rPr>
        <w:t xml:space="preserve">The philosophical divide between the Episcopal Diocese of Georgia and its oldest parish doesn't appear to be closing anytime soon.</w:t>
      </w:r>
    </w:p>
    <w:p>
      <w:pPr>
        <w:spacing w:after="160"/>
      </w:pPr>
      <w:r>
        <w:rPr>
          <w:rFonts w:ascii="Arial" w:cs="Arial" w:eastAsia="Arial" w:hAnsi="Arial"/>
          <w:sz w:val="22"/>
          <w:szCs w:val="22"/>
        </w:rPr>
        <w:t xml:space="preserve">Bishop Henry I. Louttit</w:t>
      </w:r>
    </w:p>
    <w:p>
      <w:pPr>
        <w:spacing w:after="160"/>
      </w:pPr>
      <w:r>
        <w:rPr>
          <w:rFonts w:ascii="Arial" w:cs="Arial" w:eastAsia="Arial" w:hAnsi="Arial"/>
          <w:sz w:val="22"/>
          <w:szCs w:val="22"/>
        </w:rPr>
        <w:t xml:space="preserve">But in an open meeting with parishioners of the historic Christ Church on Sunday, leaders from both sides of the rift said they're willing to keep talking to each other.</w:t>
      </w:r>
    </w:p>
    <w:p>
      <w:pPr>
        <w:spacing w:after="160"/>
      </w:pPr>
      <w:r>
        <w:rPr>
          <w:rFonts w:ascii="Arial" w:cs="Arial" w:eastAsia="Arial" w:hAnsi="Arial"/>
          <w:sz w:val="22"/>
          <w:szCs w:val="22"/>
        </w:rPr>
        <w:t xml:space="preserve">"I think that's the best we can do," said Bishop Henry I. Louttit, head of about 70 parishes in the diocese representing south Georgia.</w:t>
      </w:r>
    </w:p>
    <w:p>
      <w:pPr>
        <w:spacing w:after="160"/>
      </w:pPr>
      <w:r>
        <w:rPr>
          <w:rFonts w:ascii="Arial" w:cs="Arial" w:eastAsia="Arial" w:hAnsi="Arial"/>
          <w:sz w:val="22"/>
          <w:szCs w:val="22"/>
        </w:rPr>
        <w:t xml:space="preserve">As part of his annual visit to Christ Church, Louttit addressed more than 75 people in the sanctuary following the 10:30 a.m. full worship service.</w:t>
      </w:r>
    </w:p>
    <w:p>
      <w:pPr>
        <w:spacing w:after="160"/>
      </w:pPr>
      <w:r>
        <w:rPr>
          <w:rFonts w:ascii="Arial" w:cs="Arial" w:eastAsia="Arial" w:hAnsi="Arial"/>
          <w:sz w:val="22"/>
          <w:szCs w:val="22"/>
        </w:rPr>
        <w:t xml:space="preserve">Throughout the 45-minute session, the bishop listened as some members firmly defended scriptural orthodoxy while others emotionally and sometimes tearfully pleaded for understanding.</w:t>
      </w:r>
    </w:p>
    <w:p>
      <w:pPr>
        <w:spacing w:after="160"/>
      </w:pPr>
      <w:r>
        <w:rPr>
          <w:rFonts w:ascii="Arial" w:cs="Arial" w:eastAsia="Arial" w:hAnsi="Arial"/>
          <w:sz w:val="22"/>
          <w:szCs w:val="22"/>
        </w:rPr>
        <w:t xml:space="preserve">"When I read things coming out of the Episcopal Church and its various publications, I feel marginalized," said one member, followed by brief applause. "I feel I'm part of a large, silent majority that's getting left out."</w:t>
      </w:r>
    </w:p>
    <w:p>
      <w:pPr>
        <w:spacing w:after="160"/>
      </w:pPr>
      <w:r>
        <w:rPr>
          <w:rFonts w:ascii="Arial" w:cs="Arial" w:eastAsia="Arial" w:hAnsi="Arial"/>
          <w:sz w:val="22"/>
          <w:szCs w:val="22"/>
        </w:rPr>
        <w:t xml:space="preserve">At times, members expressed their sense of hopelessness that Christ Church will regain its footing in the Episcopal community.</w:t>
      </w:r>
    </w:p>
    <w:p>
      <w:pPr>
        <w:spacing w:after="160"/>
      </w:pPr>
      <w:r>
        <w:rPr>
          <w:rFonts w:ascii="Arial" w:cs="Arial" w:eastAsia="Arial" w:hAnsi="Arial"/>
          <w:sz w:val="22"/>
          <w:szCs w:val="22"/>
        </w:rPr>
        <w:t xml:space="preserve">Alice Robertson, wife of rector the Rev. Marc Robertson, said her feelings of being out of step with national leaders pre-date recent debates over gay marriage and the authority of scripture.</w:t>
      </w:r>
    </w:p>
    <w:p>
      <w:pPr>
        <w:spacing w:after="160"/>
      </w:pPr>
      <w:r>
        <w:rPr>
          <w:rFonts w:ascii="Arial" w:cs="Arial" w:eastAsia="Arial" w:hAnsi="Arial"/>
          <w:sz w:val="22"/>
          <w:szCs w:val="22"/>
        </w:rPr>
        <w:t xml:space="preserve">"They've changed the meaning of the words and not told the lay people," she said. "I realized that 30 or so years ago."</w:t>
      </w:r>
    </w:p>
    <w:p>
      <w:pPr>
        <w:spacing w:after="160"/>
      </w:pPr>
      <w:r>
        <w:rPr>
          <w:rFonts w:ascii="Arial" w:cs="Arial" w:eastAsia="Arial" w:hAnsi="Arial"/>
          <w:sz w:val="22"/>
          <w:szCs w:val="22"/>
        </w:rPr>
        <w:t xml:space="preserve">The rift grew wider in November when Louttit issued a letter, in response to the parish withholding funds, telling leaders they had until June 30 to decide whether to remain in the national Episcopal Church.</w:t>
      </w:r>
    </w:p>
    <w:p>
      <w:pPr>
        <w:spacing w:after="160"/>
      </w:pPr>
      <w:r>
        <w:rPr>
          <w:rFonts w:ascii="Arial" w:cs="Arial" w:eastAsia="Arial" w:hAnsi="Arial"/>
          <w:sz w:val="22"/>
          <w:szCs w:val="22"/>
        </w:rPr>
        <w:t xml:space="preserve">The letter stated if the congregation decides to leave the denomination, it must "immediately relinquish to the diocese all property held by Christ Church."</w:t>
      </w:r>
    </w:p>
    <w:p>
      <w:pPr>
        <w:spacing w:after="160"/>
      </w:pPr>
      <w:r>
        <w:rPr>
          <w:rFonts w:ascii="Arial" w:cs="Arial" w:eastAsia="Arial" w:hAnsi="Arial"/>
          <w:sz w:val="22"/>
          <w:szCs w:val="22"/>
        </w:rPr>
        <w:t xml:space="preserve">The decision to break away also would include "renunciation of holy orders by all ordained clergy leaving the Episcopal Church" and "vacation of the church premises by all who cannot remain faithful."</w:t>
      </w:r>
    </w:p>
    <w:p>
      <w:pPr>
        <w:spacing w:after="160"/>
      </w:pPr>
      <w:r>
        <w:rPr>
          <w:rFonts w:ascii="Arial" w:cs="Arial" w:eastAsia="Arial" w:hAnsi="Arial"/>
          <w:sz w:val="22"/>
          <w:szCs w:val="22"/>
        </w:rPr>
        <w:t xml:space="preserve">Property registered under the name of the 274-year-old church are valued at nearly $3 million, according to the most recent county records.</w:t>
      </w:r>
    </w:p>
    <w:p>
      <w:pPr>
        <w:spacing w:after="160"/>
      </w:pPr>
      <w:r>
        <w:rPr>
          <w:rFonts w:ascii="Arial" w:cs="Arial" w:eastAsia="Arial" w:hAnsi="Arial"/>
          <w:sz w:val="22"/>
          <w:szCs w:val="22"/>
        </w:rPr>
        <w:t xml:space="preserve">The bishop's demands included that Christ Church remove restrictions on its contributions to the national church and that it acknowledge the authority of the Episcopal Church over doctrine and church property.</w:t>
      </w:r>
    </w:p>
    <w:p>
      <w:pPr>
        <w:spacing w:after="160"/>
      </w:pPr>
      <w:r>
        <w:rPr>
          <w:rFonts w:ascii="Arial" w:cs="Arial" w:eastAsia="Arial" w:hAnsi="Arial"/>
          <w:sz w:val="22"/>
          <w:szCs w:val="22"/>
        </w:rPr>
        <w:t xml:space="preserve">Louttit told the congregation its leaders have recently assured him they want to remain Episcopalians.</w:t>
      </w:r>
    </w:p>
    <w:p>
      <w:pPr>
        <w:spacing w:after="160"/>
      </w:pPr>
      <w:r>
        <w:rPr>
          <w:rFonts w:ascii="Arial" w:cs="Arial" w:eastAsia="Arial" w:hAnsi="Arial"/>
          <w:sz w:val="22"/>
          <w:szCs w:val="22"/>
        </w:rPr>
        <w:t xml:space="preserve">"I have to take that at face value," he said.</w:t>
      </w:r>
    </w:p>
    <w:p>
      <w:pPr>
        <w:spacing w:after="160"/>
      </w:pPr>
      <w:r>
        <w:rPr>
          <w:rFonts w:ascii="Arial" w:cs="Arial" w:eastAsia="Arial" w:hAnsi="Arial"/>
          <w:sz w:val="22"/>
          <w:szCs w:val="22"/>
        </w:rPr>
        <w:t xml:space="preserve">Marc Robertson said the session helped parishioners grasp the bishop's point of view and "get some things off their chest."</w:t>
      </w:r>
    </w:p>
    <w:p>
      <w:pPr>
        <w:spacing w:after="160"/>
      </w:pPr>
      <w:r>
        <w:rPr>
          <w:rFonts w:ascii="Arial" w:cs="Arial" w:eastAsia="Arial" w:hAnsi="Arial"/>
          <w:sz w:val="22"/>
          <w:szCs w:val="22"/>
        </w:rPr>
        <w:t xml:space="preserve">He announced that church leaders would continue meeting with the bishop and sharing information with the congregation, though some upcoming meetings would be confidential.</w:t>
      </w:r>
    </w:p>
    <w:p>
      <w:pPr>
        <w:spacing w:after="160"/>
      </w:pPr>
      <w:r>
        <w:rPr>
          <w:rFonts w:ascii="Arial" w:cs="Arial" w:eastAsia="Arial" w:hAnsi="Arial"/>
          <w:sz w:val="22"/>
          <w:szCs w:val="22"/>
        </w:rPr>
        <w:t xml:space="preserve">"I'm not giving up at this point and neither is the bishop," Robertson said.</w:t>
      </w:r>
    </w:p>
    <w:p>
      <w:pPr>
        <w:spacing w:after="160"/>
      </w:pPr>
      <w:r>
        <w:rPr>
          <w:rFonts w:ascii="Arial" w:cs="Arial" w:eastAsia="Arial" w:hAnsi="Arial"/>
          <w:sz w:val="22"/>
          <w:szCs w:val="22"/>
        </w:rPr>
        <w:t xml:space="preserve">http://savannahnow.com//node/219577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BISHOP MEETS WITH CHRIST CHURCH LAITY</dc:title>
  <dc:creator>VirtueOnline Archive</dc:creator>
  <cp:lastModifiedBy>Un-named</cp:lastModifiedBy>
  <cp:revision>1</cp:revision>
  <dcterms:created xsi:type="dcterms:W3CDTF">2026-04-22T11:54:29.203Z</dcterms:created>
  <dcterms:modified xsi:type="dcterms:W3CDTF">2026-04-22T11:54:29.203Z</dcterms:modified>
</cp:coreProperties>
</file>

<file path=docProps/custom.xml><?xml version="1.0" encoding="utf-8"?>
<Properties xmlns="http://schemas.openxmlformats.org/officeDocument/2006/custom-properties" xmlns:vt="http://schemas.openxmlformats.org/officeDocument/2006/docPropsVTypes"/>
</file>