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GEORGIA: ALL SAINTS ANGLICAN BREAKS GROUND FOR NEW CHURCH BUILDING</w:t>
      </w:r>
    </w:p>
    <w:p>
      <w:pPr>
        <w:pBdr>
          <w:bottom w:val="single" w:color="AAAAAA" w:sz="6"/>
        </w:pBdr>
        <w:spacing w:after="200" w:before="0"/>
      </w:pPr>
    </w:p>
    <w:p>
      <w:pPr>
        <w:spacing w:after="160"/>
      </w:pPr>
      <w:r>
        <w:rPr>
          <w:rFonts w:ascii="Arial" w:cs="Arial" w:eastAsia="Arial" w:hAnsi="Arial"/>
          <w:sz w:val="22"/>
          <w:szCs w:val="22"/>
        </w:rPr>
        <w:t xml:space="preserve">The Citizen</w:t>
      </w:r>
    </w:p>
    <w:p>
      <w:pPr>
        <w:spacing w:after="160"/>
      </w:pPr>
      <w:r>
        <w:rPr>
          <w:rFonts w:ascii="Arial" w:cs="Arial" w:eastAsia="Arial" w:hAnsi="Arial"/>
          <w:sz w:val="22"/>
          <w:szCs w:val="22"/>
        </w:rPr>
        <w:t xml:space="preserve">http://thecitizen.com/</w:t>
      </w:r>
    </w:p>
    <w:p>
      <w:pPr>
        <w:spacing w:after="160"/>
      </w:pPr>
      <w:r>
        <w:rPr>
          <w:rFonts w:ascii="Arial" w:cs="Arial" w:eastAsia="Arial" w:hAnsi="Arial"/>
          <w:sz w:val="22"/>
          <w:szCs w:val="22"/>
        </w:rPr>
        <w:t xml:space="preserve">February 19, 2013</w:t>
      </w:r>
    </w:p>
    <w:p>
      <w:pPr>
        <w:spacing w:after="160"/>
      </w:pPr>
      <w:r>
        <w:rPr>
          <w:rFonts w:ascii="Arial" w:cs="Arial" w:eastAsia="Arial" w:hAnsi="Arial"/>
          <w:sz w:val="22"/>
          <w:szCs w:val="22"/>
        </w:rPr>
        <w:t xml:space="preserve">The congregation of All Saints Anglican Church of Peachtree City, Georgia held a groundbreaking ceremony for their new church and fellowship hall last Sunday, Feb. 10, on their eight-acre campus at 149 Ebenezer Road between Fayetteville and Peachtree City.</w:t>
      </w:r>
    </w:p>
    <w:p>
      <w:pPr>
        <w:spacing w:after="160"/>
      </w:pPr>
      <w:r>
        <w:rPr>
          <w:rFonts w:ascii="Arial" w:cs="Arial" w:eastAsia="Arial" w:hAnsi="Arial"/>
          <w:sz w:val="22"/>
          <w:szCs w:val="22"/>
        </w:rPr>
        <w:t xml:space="preserve">David Wardell, All Saints Building Committee Chairman, welcomed all attending on behalf of the congregation.</w:t>
      </w:r>
    </w:p>
    <w:p>
      <w:pPr>
        <w:spacing w:after="160"/>
      </w:pPr>
      <w:r>
        <w:rPr>
          <w:rFonts w:ascii="Arial" w:cs="Arial" w:eastAsia="Arial" w:hAnsi="Arial"/>
          <w:sz w:val="22"/>
          <w:szCs w:val="22"/>
        </w:rPr>
        <w:t xml:space="preserve">Michael Murphy, senior warden, provided the history of All Saints, telling the story of the faithful people of All Saints’ desire to build a new house of worship, prayer, and service dedicated to the honor and glory of God.</w:t>
      </w:r>
    </w:p>
    <w:p>
      <w:pPr>
        <w:spacing w:after="160"/>
      </w:pPr>
      <w:r>
        <w:rPr>
          <w:rFonts w:ascii="Arial" w:cs="Arial" w:eastAsia="Arial" w:hAnsi="Arial"/>
          <w:sz w:val="22"/>
          <w:szCs w:val="22"/>
        </w:rPr>
        <w:t xml:space="preserve">The Rev. Michael Fry, rector, provided remarks focusing on the significance of the event and the building of this church.</w:t>
      </w:r>
    </w:p>
    <w:p>
      <w:pPr>
        <w:spacing w:after="160"/>
      </w:pPr>
      <w:r>
        <w:rPr>
          <w:rFonts w:ascii="Arial" w:cs="Arial" w:eastAsia="Arial" w:hAnsi="Arial"/>
          <w:sz w:val="22"/>
          <w:szCs w:val="22"/>
        </w:rPr>
        <w:t xml:space="preserve">Other remarks of spiritual support were provided by the Rev. Canon Greg Goebel, representing the Anglican Diocese of the South.</w:t>
      </w:r>
    </w:p>
    <w:p>
      <w:pPr>
        <w:spacing w:after="160"/>
      </w:pPr>
      <w:r>
        <w:rPr>
          <w:rFonts w:ascii="Arial" w:cs="Arial" w:eastAsia="Arial" w:hAnsi="Arial"/>
          <w:sz w:val="22"/>
          <w:szCs w:val="22"/>
        </w:rPr>
        <w:t xml:space="preserve">Celebratory remarks from community officials were given by Peachtree City Mayor Don Haddix and Fayette County Commission Chair Steve Brown, who welcomed the new church, and expressed their excitement about the new church complex as a positive contribution to the growing community.</w:t>
      </w:r>
    </w:p>
    <w:p>
      <w:pPr>
        <w:spacing w:after="160"/>
      </w:pPr>
      <w:r>
        <w:rPr>
          <w:rFonts w:ascii="Arial" w:cs="Arial" w:eastAsia="Arial" w:hAnsi="Arial"/>
          <w:sz w:val="22"/>
          <w:szCs w:val="22"/>
        </w:rPr>
        <w:t xml:space="preserve">Fayette County Sheriff Barry Babb was also present to welcome the new Church.</w:t>
      </w:r>
    </w:p>
    <w:p>
      <w:pPr>
        <w:spacing w:after="160"/>
      </w:pPr>
      <w:r>
        <w:rPr>
          <w:rFonts w:ascii="Arial" w:cs="Arial" w:eastAsia="Arial" w:hAnsi="Arial"/>
          <w:sz w:val="22"/>
          <w:szCs w:val="22"/>
        </w:rPr>
        <w:t xml:space="preserve">The 12,000 square foot gothic style facility will feature a 300-person sanctuary, small separate chapel, fellowship hall, and multiple classrooms.</w:t>
      </w:r>
    </w:p>
    <w:p>
      <w:pPr>
        <w:spacing w:after="160"/>
      </w:pPr>
      <w:r>
        <w:rPr>
          <w:rFonts w:ascii="Arial" w:cs="Arial" w:eastAsia="Arial" w:hAnsi="Arial"/>
          <w:sz w:val="22"/>
          <w:szCs w:val="22"/>
        </w:rPr>
        <w:t xml:space="preserve">The existing house on the property will be converted into offices, meeting rooms and administration space.</w:t>
      </w:r>
    </w:p>
    <w:p>
      <w:pPr>
        <w:spacing w:after="160"/>
      </w:pPr>
      <w:r>
        <w:rPr>
          <w:rFonts w:ascii="Arial" w:cs="Arial" w:eastAsia="Arial" w:hAnsi="Arial"/>
          <w:sz w:val="22"/>
          <w:szCs w:val="22"/>
        </w:rPr>
        <w:t xml:space="preserve">A series of covered walkways joining the buildings will give the completed church complex a cloistered look.</w:t>
      </w:r>
    </w:p>
    <w:p>
      <w:pPr>
        <w:spacing w:after="160"/>
      </w:pPr>
      <w:r>
        <w:rPr>
          <w:rFonts w:ascii="Arial" w:cs="Arial" w:eastAsia="Arial" w:hAnsi="Arial"/>
          <w:sz w:val="22"/>
          <w:szCs w:val="22"/>
        </w:rPr>
        <w:t xml:space="preserve">All Saints Anglican Church was formed in 2007. The congregation presently meets in a temporary location at 225 S. Peachtree Parkway in Peachtree City.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GEORGIA: ALL SAINTS ANGLICAN BREAKS GROUND FOR NEW CHURCH BUILDING</dc:title>
  <dc:creator>VirtueOnline Archive</dc:creator>
  <cp:lastModifiedBy>Un-named</cp:lastModifiedBy>
  <cp:revision>1</cp:revision>
  <dcterms:created xsi:type="dcterms:W3CDTF">2026-04-22T11:55:47.207Z</dcterms:created>
  <dcterms:modified xsi:type="dcterms:W3CDTF">2026-04-22T11:55:47.207Z</dcterms:modified>
</cp:coreProperties>
</file>

<file path=docProps/custom.xml><?xml version="1.0" encoding="utf-8"?>
<Properties xmlns="http://schemas.openxmlformats.org/officeDocument/2006/custom-properties" xmlns:vt="http://schemas.openxmlformats.org/officeDocument/2006/docPropsVTypes"/>
</file>