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PB, HOD PRESIDENT SEND LETTERS TO WILLIAMS, PRIMATES ON TEC RESOLUTIONS</w:t>
      </w:r>
    </w:p>
    <w:p>
      <w:pPr>
        <w:pBdr>
          <w:bottom w:val="single" w:color="AAAAAA" w:sz="6"/>
        </w:pBdr>
        <w:spacing w:after="200" w:before="0"/>
      </w:pPr>
    </w:p>
    <w:p>
      <w:pPr>
        <w:spacing w:after="160"/>
      </w:pPr>
      <w:r>
        <w:rPr>
          <w:rFonts w:ascii="Arial" w:cs="Arial" w:eastAsia="Arial" w:hAnsi="Arial"/>
          <w:sz w:val="22"/>
          <w:szCs w:val="22"/>
        </w:rPr>
        <w:t xml:space="preserve">GC2009: Presiding Bishop, HOD President send letter to Archbishop Williams, Anglican Primates on GC actions TEC affirms close relationship with Anglican Communion</w:t>
      </w:r>
    </w:p>
    <w:p>
      <w:pPr>
        <w:spacing w:after="160"/>
      </w:pPr>
      <w:r>
        <w:rPr>
          <w:rFonts w:ascii="Arial" w:cs="Arial" w:eastAsia="Arial" w:hAnsi="Arial"/>
          <w:sz w:val="22"/>
          <w:szCs w:val="22"/>
        </w:rPr>
        <w:t xml:space="preserve">[July 17, 2009] A letter describing the steps taken by The Episcopal Church's 76th General Convention and reaffirming the close relationship with the Anglican Communion was sent today to Rowan Williams, the Archbishop of Canterbury, by Presiding Bishop Katharine Jefferts Schori and House of Deputies President Bonnie Anderson.</w:t>
      </w:r>
    </w:p>
    <w:p>
      <w:pPr>
        <w:spacing w:after="160"/>
      </w:pPr>
      <w:r>
        <w:rPr>
          <w:rFonts w:ascii="Arial" w:cs="Arial" w:eastAsia="Arial" w:hAnsi="Arial"/>
          <w:sz w:val="22"/>
          <w:szCs w:val="22"/>
        </w:rPr>
        <w:t xml:space="preserve">A copy of the letter also was sent to the 38 Primates, and clergy and lay leaders of the Anglican Communion</w:t>
      </w:r>
    </w:p>
    <w:p>
      <w:pPr>
        <w:spacing w:after="160"/>
      </w:pPr>
      <w:r>
        <w:rPr>
          <w:rFonts w:ascii="Arial" w:cs="Arial" w:eastAsia="Arial" w:hAnsi="Arial"/>
          <w:sz w:val="22"/>
          <w:szCs w:val="22"/>
        </w:rPr>
        <w:t xml:space="preserve">The letter to Archbishop Williams outlines Resolution D025, which was adopted at this General Convention, explaining that Presiding Bishop Jefferts Schori and President Anderson understood Resolution D025 to be more descriptive than prescriptive in nature. It stated that some are concerned that the adoption of Resolution D025 has effectively repealed Resolution B033 but reiterated that is not the case.</w:t>
      </w:r>
    </w:p>
    <w:p>
      <w:pPr>
        <w:spacing w:after="160"/>
      </w:pPr>
      <w:r>
        <w:rPr>
          <w:rFonts w:ascii="Arial" w:cs="Arial" w:eastAsia="Arial" w:hAnsi="Arial"/>
          <w:sz w:val="22"/>
          <w:szCs w:val="22"/>
        </w:rPr>
        <w:t xml:space="preserve">The letter continued, "This General Convention has not repealed Resolution B033. It remains to be seen how Resolution B033 will be understood and interpreted in light of Resolution D025."</w:t>
      </w:r>
    </w:p>
    <w:p>
      <w:pPr>
        <w:spacing w:after="160"/>
      </w:pPr>
      <w:r>
        <w:rPr>
          <w:rFonts w:ascii="Arial" w:cs="Arial" w:eastAsia="Arial" w:hAnsi="Arial"/>
          <w:sz w:val="22"/>
          <w:szCs w:val="22"/>
        </w:rPr>
        <w:t xml:space="preserve">The letter also states that the Episcopal Church "is deeply and genuinely committed to our relationships in the Anglican Communion." It also says, "In adopting this Resolution, it is not our desire to give offense. We remain keenly aware of the concerns and sensibilities of our brothers and sisters in other Churches across the Communion. We believe also that the honesty reflected in this resolution is essential if indeed we are to live into the deep communion that we all profess and earnestly desire."</w:t>
      </w:r>
    </w:p>
    <w:p>
      <w:pPr>
        <w:spacing w:after="160"/>
      </w:pPr>
      <w:r>
        <w:rPr>
          <w:rFonts w:ascii="Arial" w:cs="Arial" w:eastAsia="Arial" w:hAnsi="Arial"/>
          <w:sz w:val="22"/>
          <w:szCs w:val="22"/>
        </w:rPr>
        <w:t xml:space="preserve">The letter expresses the profound appreciation of the Presiding Officers that Archbishop Williams, 16 Anglican Primates, and lay and clergy leaders of the Anglican Communion attended the General Convention and stressed the importance of finding ways to communicate directly about different cultural and ecclesial contexts.</w:t>
      </w:r>
    </w:p>
    <w:p>
      <w:pPr>
        <w:spacing w:after="160"/>
      </w:pPr>
      <w:r>
        <w:rPr>
          <w:rFonts w:ascii="Arial" w:cs="Arial" w:eastAsia="Arial" w:hAnsi="Arial"/>
          <w:sz w:val="22"/>
          <w:szCs w:val="22"/>
        </w:rPr>
        <w:t xml:space="preserve">The letter to Archbishop Williams was hand-delivered. Copies of the letter were emailed to the Primates and to Anglican lay and clergy leaders on July 17, and were distributed to the House of Bishops and House of Deputies.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16 July 2009</w:t>
      </w:r>
    </w:p>
    <w:p>
      <w:pPr>
        <w:spacing w:after="160"/>
      </w:pPr>
      <w:r>
        <w:rPr>
          <w:rFonts w:ascii="Arial" w:cs="Arial" w:eastAsia="Arial" w:hAnsi="Arial"/>
          <w:sz w:val="22"/>
          <w:szCs w:val="22"/>
        </w:rPr>
        <w:t xml:space="preserve">The Most Reverend and Right Honourable Rowan Williams</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London</w:t>
      </w:r>
    </w:p>
    <w:p>
      <w:pPr>
        <w:spacing w:after="160"/>
      </w:pPr>
      <w:r>
        <w:rPr>
          <w:rFonts w:ascii="Arial" w:cs="Arial" w:eastAsia="Arial" w:hAnsi="Arial"/>
          <w:sz w:val="22"/>
          <w:szCs w:val="22"/>
        </w:rPr>
        <w:t xml:space="preserve">Dear Archbishop Williams,</w:t>
      </w:r>
    </w:p>
    <w:p>
      <w:pPr>
        <w:spacing w:after="160"/>
      </w:pPr>
      <w:r>
        <w:rPr>
          <w:rFonts w:ascii="Arial" w:cs="Arial" w:eastAsia="Arial" w:hAnsi="Arial"/>
          <w:sz w:val="22"/>
          <w:szCs w:val="22"/>
        </w:rPr>
        <w:t xml:space="preserve">We are writing to you as the Presiding Officers of the two Houses of The General Convention of The Episcopal Church. As your friends in Christ, we remain deeply grateful to you for your gracious presence among us recently during our 76th General Convention in Anaheim.</w:t>
      </w:r>
    </w:p>
    <w:p>
      <w:pPr>
        <w:spacing w:after="160"/>
      </w:pPr>
      <w:r>
        <w:rPr>
          <w:rFonts w:ascii="Arial" w:cs="Arial" w:eastAsia="Arial" w:hAnsi="Arial"/>
          <w:sz w:val="22"/>
          <w:szCs w:val="22"/>
        </w:rPr>
        <w:t xml:space="preserve">As you know, The General Convention voted this week to adopt Resolution D025, "Commitment and Witness to the Anglican Communion"-a multilayered resolution that addresses a range of important issues in the life of The Episcopal Church that clearly have implications for our relationships within the Anglican Communion.</w:t>
      </w:r>
    </w:p>
    <w:p>
      <w:pPr>
        <w:spacing w:after="160"/>
      </w:pPr>
      <w:r>
        <w:rPr>
          <w:rFonts w:ascii="Arial" w:cs="Arial" w:eastAsia="Arial" w:hAnsi="Arial"/>
          <w:sz w:val="22"/>
          <w:szCs w:val="22"/>
        </w:rPr>
        <w:t xml:space="preserve">Because this action is already being variously interpreted by different individuals and groups, we want to offer our perspective to you with the hope that some background, context, and information will be helpful in understanding this action of our General Convention. If you have not already had an opportunity to read it, a copy of the resolution is attached.</w:t>
      </w:r>
    </w:p>
    <w:p>
      <w:pPr>
        <w:spacing w:after="160"/>
      </w:pPr>
      <w:r>
        <w:rPr>
          <w:rFonts w:ascii="Arial" w:cs="Arial" w:eastAsia="Arial" w:hAnsi="Arial"/>
          <w:sz w:val="22"/>
          <w:szCs w:val="22"/>
        </w:rPr>
        <w:t xml:space="preserve">We understand Resolution D025 to be more descriptive than prescriptive in nature-a statement that reaffirms commitments already made by The Episcopal Church and that acknowledges certain realities of our common life.</w:t>
      </w:r>
    </w:p>
    <w:p>
      <w:pPr>
        <w:spacing w:after="160"/>
      </w:pPr>
      <w:r>
        <w:rPr>
          <w:rFonts w:ascii="Arial" w:cs="Arial" w:eastAsia="Arial" w:hAnsi="Arial"/>
          <w:sz w:val="22"/>
          <w:szCs w:val="22"/>
        </w:rPr>
        <w:t xml:space="preserve">Nothing in the Resolution goes beyond what has already been provided under our Constitution and Canons for many years. In reading the resolution, you will note its key points, that:</w:t>
      </w:r>
    </w:p>
    <w:p>
      <w:pPr>
        <w:spacing w:after="160"/>
      </w:pPr>
      <w:r>
        <w:rPr>
          <w:rFonts w:ascii="Arial" w:cs="Arial" w:eastAsia="Arial" w:hAnsi="Arial"/>
          <w:sz w:val="22"/>
          <w:szCs w:val="22"/>
        </w:rPr>
        <w:t xml:space="preserve">* Our Church is deeply and genuinely committed to our relationships in the Anglican Communion;</w:t>
      </w:r>
    </w:p>
    <w:p>
      <w:pPr>
        <w:spacing w:after="160"/>
      </w:pPr>
      <w:r>
        <w:rPr>
          <w:rFonts w:ascii="Arial" w:cs="Arial" w:eastAsia="Arial" w:hAnsi="Arial"/>
          <w:sz w:val="22"/>
          <w:szCs w:val="22"/>
        </w:rPr>
        <w:t xml:space="preserve">* We recognize the contributions gay and lesbian Christians, members of our Church both lay and ordained, have made and continue to make to our common life and ministry; . Our Church can and does bear witness to the fact that many of our gay and lesbian brothers and sisters live in faithful, monogamous, lifelong and life-giving committed relationships;</w:t>
      </w:r>
    </w:p>
    <w:p>
      <w:pPr>
        <w:spacing w:after="160"/>
      </w:pPr>
      <w:r>
        <w:rPr>
          <w:rFonts w:ascii="Arial" w:cs="Arial" w:eastAsia="Arial" w:hAnsi="Arial"/>
          <w:sz w:val="22"/>
          <w:szCs w:val="22"/>
        </w:rPr>
        <w:t xml:space="preserve">* While ordination is not a "right" guaranteed to any individual, access to our Church's discernment and ordination process is open to all baptized members according to our Constitution and Canons; and . Members of The Episcopal Church do, in fact, disagree faithfully and conscientiously about issues of human sexuality. It is important to understand the process through which this Resolution came into being.</w:t>
      </w:r>
    </w:p>
    <w:p>
      <w:pPr>
        <w:spacing w:after="160"/>
      </w:pPr>
      <w:r>
        <w:rPr>
          <w:rFonts w:ascii="Arial" w:cs="Arial" w:eastAsia="Arial" w:hAnsi="Arial"/>
          <w:sz w:val="22"/>
          <w:szCs w:val="22"/>
        </w:rPr>
        <w:t xml:space="preserve">In 2006, the 75th General Convention adopted Resolution B033 which "called upon Standing Committees and Bishops with jurisdiction to exercise restraint by not consenting to the consecration of any candidate to the episcopate whose manner of life presents a challenge to the wider Church and will lead to further strains on communion." While adoption of that resolution was offered with a genuine desire "to embrace The Windsor Report's invitation to engage in a process of healing and reconciliation" within the Anglican Communion, it has also been a source of strain within the life of our own Church.</w:t>
      </w:r>
    </w:p>
    <w:p>
      <w:pPr>
        <w:spacing w:after="160"/>
      </w:pPr>
      <w:r>
        <w:rPr>
          <w:rFonts w:ascii="Arial" w:cs="Arial" w:eastAsia="Arial" w:hAnsi="Arial"/>
          <w:sz w:val="22"/>
          <w:szCs w:val="22"/>
        </w:rPr>
        <w:t xml:space="preserve">This year at least sixteen resolutions were submitted asking the 76th General Convention to take further action regarding B033. These resolutions fell into three categories-those calling for the repeal of B033; those restating or seeking to strengthen our Church's nondiscrimination Canons; and those stating where The Episcopal Church is today. From these options, our General Convention chose the third-along with reaffirming our commitments to the Anglican Communion-with the hope that such authenticity would contribute to deeper conversation in these matters.</w:t>
      </w:r>
    </w:p>
    <w:p>
      <w:pPr>
        <w:spacing w:after="160"/>
      </w:pPr>
      <w:r>
        <w:rPr>
          <w:rFonts w:ascii="Arial" w:cs="Arial" w:eastAsia="Arial" w:hAnsi="Arial"/>
          <w:sz w:val="22"/>
          <w:szCs w:val="22"/>
        </w:rPr>
        <w:t xml:space="preserve">The complex and deliberative nature of our legislative process involving bishops, lay deputies, and clerical deputies prevents the General Convention from acting rashly. However, it does lead eventually to a profound consensus. Sometimes this consensus takes years to achieve. As Resolution D025 itself states, we are still not all of one mind.</w:t>
      </w:r>
    </w:p>
    <w:p>
      <w:pPr>
        <w:spacing w:after="160"/>
      </w:pPr>
      <w:r>
        <w:rPr>
          <w:rFonts w:ascii="Arial" w:cs="Arial" w:eastAsia="Arial" w:hAnsi="Arial"/>
          <w:sz w:val="22"/>
          <w:szCs w:val="22"/>
        </w:rPr>
        <w:t xml:space="preserve">Passage of this Resolution represents another step in a conversation that began with the 65th General Convention in 1976 which stated that homosexual persons are "children of God and have a full and equal claim with all other persons upon the love, acceptance, and pastoral concern and care of the Church."</w:t>
      </w:r>
    </w:p>
    <w:p>
      <w:pPr>
        <w:spacing w:after="160"/>
      </w:pPr>
      <w:r>
        <w:rPr>
          <w:rFonts w:ascii="Arial" w:cs="Arial" w:eastAsia="Arial" w:hAnsi="Arial"/>
          <w:sz w:val="22"/>
          <w:szCs w:val="22"/>
        </w:rPr>
        <w:t xml:space="preserve">The discussion of these issues has continued consistently through every General Convention for the past thirty-three years, and we understand it to be an important contribution to the listening process invited by the successive Lambeth Conferences of 1978, 1988, and 1998.</w:t>
      </w:r>
    </w:p>
    <w:p>
      <w:pPr>
        <w:spacing w:after="160"/>
      </w:pPr>
      <w:r>
        <w:rPr>
          <w:rFonts w:ascii="Arial" w:cs="Arial" w:eastAsia="Arial" w:hAnsi="Arial"/>
          <w:sz w:val="22"/>
          <w:szCs w:val="22"/>
        </w:rPr>
        <w:t xml:space="preserve">Some are concerned that the adoption of Resolution D025 has effectively repealed Resolution B033. That is not the case. This General Convention has not repealed Resolution B033. It remains to be seen how Resolution B033 will be understood and interpreted in light of Resolution D025.</w:t>
      </w:r>
    </w:p>
    <w:p>
      <w:pPr>
        <w:spacing w:after="160"/>
      </w:pPr>
      <w:r>
        <w:rPr>
          <w:rFonts w:ascii="Arial" w:cs="Arial" w:eastAsia="Arial" w:hAnsi="Arial"/>
          <w:sz w:val="22"/>
          <w:szCs w:val="22"/>
        </w:rPr>
        <w:t xml:space="preserve">Some within our Church may understand Resolution D025 to give Standing Committees (made up of elected clergy and laity) and Bishops with jurisdiction more latitude in consenting to episcopal elections. Others, in light of Resolution B033, will not. In either case, we trust that the Bishops and Standing Committees of The Episcopal Church will continue to exercise prayerful discernment in making such decisions, mindful and appreciative of our relationships in the Anglican Communion.</w:t>
      </w:r>
    </w:p>
    <w:p>
      <w:pPr>
        <w:spacing w:after="160"/>
      </w:pPr>
      <w:r>
        <w:rPr>
          <w:rFonts w:ascii="Arial" w:cs="Arial" w:eastAsia="Arial" w:hAnsi="Arial"/>
          <w:sz w:val="22"/>
          <w:szCs w:val="22"/>
        </w:rPr>
        <w:t xml:space="preserve">In adopting this Resolution, it is not our desire to give offense. We remain keenly aware of the concerns and sensibilities of our brothers and sisters in other Churches across the Communion. We believe also that the honesty reflected in this resolution is essential if indeed we are to live into the deep communion that we all profess and earnestly desire.</w:t>
      </w:r>
    </w:p>
    <w:p>
      <w:pPr>
        <w:spacing w:after="160"/>
      </w:pPr>
      <w:r>
        <w:rPr>
          <w:rFonts w:ascii="Arial" w:cs="Arial" w:eastAsia="Arial" w:hAnsi="Arial"/>
          <w:sz w:val="22"/>
          <w:szCs w:val="22"/>
        </w:rPr>
        <w:t xml:space="preserve">Please know that we continue to hold you in our prayers even as we invite yours for us. We remain, Faithfully, Your sisters in Christ,</w:t>
      </w:r>
    </w:p>
    <w:p>
      <w:pPr>
        <w:spacing w:after="160"/>
      </w:pPr>
      <w:r>
        <w:rPr>
          <w:rFonts w:ascii="Arial" w:cs="Arial" w:eastAsia="Arial" w:hAnsi="Arial"/>
          <w:sz w:val="22"/>
          <w:szCs w:val="22"/>
        </w:rPr>
        <w:t xml:space="preserve">Bonnie Anderson, D.D. President of The House of Deputies</w:t>
      </w:r>
    </w:p>
    <w:p>
      <w:pPr>
        <w:spacing w:after="160"/>
      </w:pPr>
      <w:r>
        <w:rPr>
          <w:rFonts w:ascii="Arial" w:cs="Arial" w:eastAsia="Arial" w:hAnsi="Arial"/>
          <w:sz w:val="22"/>
          <w:szCs w:val="22"/>
        </w:rPr>
        <w:t xml:space="preserve">The Most Reverend Katharine Jefferts Schori Presiding Bishop and Primate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THE PRIMATES OF THE ANGLICAN COMMUNION:</w:t>
      </w:r>
    </w:p>
    <w:p>
      <w:pPr>
        <w:spacing w:after="160"/>
      </w:pPr>
      <w:r>
        <w:rPr>
          <w:rFonts w:ascii="Arial" w:cs="Arial" w:eastAsia="Arial" w:hAnsi="Arial"/>
          <w:sz w:val="22"/>
          <w:szCs w:val="22"/>
        </w:rPr>
        <w:t xml:space="preserve">15 July 2009</w:t>
      </w:r>
    </w:p>
    <w:p>
      <w:pPr>
        <w:spacing w:after="160"/>
      </w:pPr>
      <w:r>
        <w:rPr>
          <w:rFonts w:ascii="Arial" w:cs="Arial" w:eastAsia="Arial" w:hAnsi="Arial"/>
          <w:sz w:val="22"/>
          <w:szCs w:val="22"/>
        </w:rPr>
        <w:t xml:space="preserve">Dear Brothers in Christ,</w:t>
      </w:r>
    </w:p>
    <w:p>
      <w:pPr>
        <w:spacing w:after="160"/>
      </w:pPr>
      <w:r>
        <w:rPr>
          <w:rFonts w:ascii="Arial" w:cs="Arial" w:eastAsia="Arial" w:hAnsi="Arial"/>
          <w:sz w:val="22"/>
          <w:szCs w:val="22"/>
        </w:rPr>
        <w:t xml:space="preserve">My heart was filled with joy at seeing so many of you here last week at the 76th General Convention of The Episcopal Church meeting in Anaheim, California. It is important to me that we continue to find ways to communicate with one another directly about our different cultural and ecclesial contexts, and thereby prevent any misunderstandings.</w:t>
      </w:r>
    </w:p>
    <w:p>
      <w:pPr>
        <w:spacing w:after="160"/>
      </w:pPr>
      <w:r>
        <w:rPr>
          <w:rFonts w:ascii="Arial" w:cs="Arial" w:eastAsia="Arial" w:hAnsi="Arial"/>
          <w:sz w:val="22"/>
          <w:szCs w:val="22"/>
        </w:rPr>
        <w:t xml:space="preserve">For this reason, I am sending you a copy of a letter addressed to the Archbishop of Canterbury and co-signed by myself and the President of our House of Deputies. It outlines in some detail Resolution D025, which was adopted at this Convention, explaining both what this resolution means and what it does not mean. With so much misinformation circulating through the press and other sources, it is crucial to me that I provide the Archbishop and all of you with accurate information. To this end, I am also attaching a copy of Resolution D025, so that you may read it in its entirety for yourself.</w:t>
      </w:r>
    </w:p>
    <w:p>
      <w:pPr>
        <w:spacing w:after="160"/>
      </w:pPr>
      <w:r>
        <w:rPr>
          <w:rFonts w:ascii="Arial" w:cs="Arial" w:eastAsia="Arial" w:hAnsi="Arial"/>
          <w:sz w:val="22"/>
          <w:szCs w:val="22"/>
        </w:rPr>
        <w:t xml:space="preserve">As the attached letter notes, some people have been concerned that the adoption of D025 has effectively repealed the 2006 General Convention Resolution B033. Let me stress that this is not the case. Rather, we understand D025 to be more descriptive than prescriptive in nature, acknowledging the realities we face in various parts of our own Church while reaffirming our ongoing commitment on all levels to our relationships within the Anglican Communion.</w:t>
      </w:r>
    </w:p>
    <w:p>
      <w:pPr>
        <w:spacing w:after="160"/>
      </w:pPr>
      <w:r>
        <w:rPr>
          <w:rFonts w:ascii="Arial" w:cs="Arial" w:eastAsia="Arial" w:hAnsi="Arial"/>
          <w:sz w:val="22"/>
          <w:szCs w:val="22"/>
        </w:rPr>
        <w:t xml:space="preserve">I would welcome any questions or feedback you might have, and reiterate yet again my profound appreciation and joy at having so many of you with us as we gathered as a Church to worship, fellowship, and deliberate together. May God continue to bless your ministries and strengthen our bonds of affection.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Katharine Jefferts Schori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PB, HOD PRESIDENT SEND LETTERS TO WILLIAMS, PRIMATES ON TEC RESOLUTIONS</dc:title>
  <dc:creator>VirtueOnline Archive</dc:creator>
  <cp:lastModifiedBy>Un-named</cp:lastModifiedBy>
  <cp:revision>1</cp:revision>
  <dcterms:created xsi:type="dcterms:W3CDTF">2026-04-22T11:55:03.875Z</dcterms:created>
  <dcterms:modified xsi:type="dcterms:W3CDTF">2026-04-22T11:55:03.875Z</dcterms:modified>
</cp:coreProperties>
</file>

<file path=docProps/custom.xml><?xml version="1.0" encoding="utf-8"?>
<Properties xmlns="http://schemas.openxmlformats.org/officeDocument/2006/custom-properties" xmlns:vt="http://schemas.openxmlformats.org/officeDocument/2006/docPropsVTypes"/>
</file>