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GEARED FOR ACTION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Russell Powell</w:t>
      </w:r>
    </w:p>
    <w:p>
      <w:pPr>
        <w:spacing w:after="160"/>
      </w:pPr>
      <w:r>
        <w:rPr>
          <w:rFonts w:ascii="Arial" w:cs="Arial" w:eastAsia="Arial" w:hAnsi="Arial"/>
          <w:sz w:val="22"/>
          <w:szCs w:val="22"/>
        </w:rPr>
        <w:t xml:space="preserve">sydneyanglicans.net</w:t>
      </w:r>
    </w:p>
    <w:p>
      <w:pPr>
        <w:spacing w:after="160"/>
      </w:pPr>
      <w:r>
        <w:rPr>
          <w:rFonts w:ascii="Arial" w:cs="Arial" w:eastAsia="Arial" w:hAnsi="Arial"/>
          <w:sz w:val="22"/>
          <w:szCs w:val="22"/>
        </w:rPr>
        <w:t xml:space="preserve">May 27, 2008</w:t>
      </w:r>
    </w:p>
    <w:p>
      <w:pPr>
        <w:spacing w:after="160"/>
      </w:pPr>
      <w:r>
        <w:rPr>
          <w:rFonts w:ascii="Arial" w:cs="Arial" w:eastAsia="Arial" w:hAnsi="Arial"/>
          <w:sz w:val="22"/>
          <w:szCs w:val="22"/>
        </w:rPr>
        <w:t xml:space="preserve">The Global Anglican Future Conference is just three weeks away and there are growing indications that participants will push for concrete action to be taken at the gathering.</w:t>
      </w:r>
    </w:p>
    <w:p>
      <w:pPr>
        <w:spacing w:after="160"/>
      </w:pPr>
      <w:r>
        <w:rPr>
          <w:rFonts w:ascii="Arial" w:cs="Arial" w:eastAsia="Arial" w:hAnsi="Arial"/>
          <w:sz w:val="22"/>
          <w:szCs w:val="22"/>
        </w:rPr>
        <w:t xml:space="preserve">More than 1,000 senior leaders from seventeen provinces in the Anglican Communion, representing 35 million church-going Anglicans, have registered for the meeting in Jerusalem from June 22nd to 29th.</w:t>
      </w:r>
    </w:p>
    <w:p>
      <w:pPr>
        <w:spacing w:after="160"/>
      </w:pPr>
      <w:r>
        <w:rPr>
          <w:rFonts w:ascii="Arial" w:cs="Arial" w:eastAsia="Arial" w:hAnsi="Arial"/>
          <w:sz w:val="22"/>
          <w:szCs w:val="22"/>
        </w:rPr>
        <w:t xml:space="preserve">They include 280 bishops, almost all accompanied by their wives.</w:t>
      </w:r>
    </w:p>
    <w:p>
      <w:pPr>
        <w:spacing w:after="160"/>
      </w:pPr>
      <w:r>
        <w:rPr>
          <w:rFonts w:ascii="Arial" w:cs="Arial" w:eastAsia="Arial" w:hAnsi="Arial"/>
          <w:sz w:val="22"/>
          <w:szCs w:val="22"/>
        </w:rPr>
        <w:t xml:space="preserve">More than 60 will travel from Australia including Archbishop Jensen and the five Sydney bishops, as well as Bishop David Mulready from the Diocese of the Northwest and Bishop Peter Brain of Armidale.</w:t>
      </w:r>
    </w:p>
    <w:p>
      <w:pPr>
        <w:spacing w:after="160"/>
      </w:pPr>
      <w:r>
        <w:rPr>
          <w:rFonts w:ascii="Arial" w:cs="Arial" w:eastAsia="Arial" w:hAnsi="Arial"/>
          <w:sz w:val="22"/>
          <w:szCs w:val="22"/>
        </w:rPr>
        <w:t xml:space="preserve">One of the leaders, Archbishop Henry Orombi of Uganda, says there'll be an urgency about the talks.</w:t>
      </w:r>
    </w:p>
    <w:p>
      <w:pPr>
        <w:spacing w:after="160"/>
      </w:pPr>
      <w:r>
        <w:rPr>
          <w:rFonts w:ascii="Arial" w:cs="Arial" w:eastAsia="Arial" w:hAnsi="Arial"/>
          <w:sz w:val="22"/>
          <w:szCs w:val="22"/>
        </w:rPr>
        <w:t xml:space="preserve">In an interview with Anne Coletta, on the US Anglican TV, he said " For a long time we have been spending needless money and time on issues which are going in circles. We want to get out of the circle."</w:t>
      </w:r>
    </w:p>
    <w:p>
      <w:pPr>
        <w:spacing w:after="160"/>
      </w:pPr>
      <w:r>
        <w:rPr>
          <w:rFonts w:ascii="Arial" w:cs="Arial" w:eastAsia="Arial" w:hAnsi="Arial"/>
          <w:sz w:val="22"/>
          <w:szCs w:val="22"/>
        </w:rPr>
        <w:t xml:space="preserve">Unlike the Lambeth conference, GAFCON includes clergy and lay leaders and in the case of Australian contingent, they will travel from New South Wales, Victoria, South Australia and Western Australia.</w:t>
      </w:r>
    </w:p>
    <w:p>
      <w:pPr>
        <w:spacing w:after="160"/>
      </w:pPr>
      <w:r>
        <w:rPr>
          <w:rFonts w:ascii="Arial" w:cs="Arial" w:eastAsia="Arial" w:hAnsi="Arial"/>
          <w:sz w:val="22"/>
          <w:szCs w:val="22"/>
        </w:rPr>
        <w:t xml:space="preserve">This is good, says Orombi "..we want clergy, we want lay people, we want younger generation leaders, potential leaders so we've seen beyond just bishops, we want to go beyond that .."</w:t>
      </w:r>
    </w:p>
    <w:p>
      <w:pPr>
        <w:spacing w:after="160"/>
      </w:pPr>
      <w:r>
        <w:rPr>
          <w:rFonts w:ascii="Arial" w:cs="Arial" w:eastAsia="Arial" w:hAnsi="Arial"/>
          <w:sz w:val="22"/>
          <w:szCs w:val="22"/>
        </w:rPr>
        <w:t xml:space="preserve">In an indication of the mood he thought should pervade GAFCON, Orombi said delegates will "..think of mission. What is it that the Lord demands of our church?what is the need of the world? Let's go for it."</w:t>
      </w:r>
    </w:p>
    <w:p>
      <w:pPr>
        <w:spacing w:after="160"/>
      </w:pPr>
      <w:r>
        <w:rPr>
          <w:rFonts w:ascii="Arial" w:cs="Arial" w:eastAsia="Arial" w:hAnsi="Arial"/>
          <w:sz w:val="22"/>
          <w:szCs w:val="22"/>
        </w:rPr>
        <w:t xml:space="preserve">He said the current crisis involving the Episcopal church in America had been going on since 2003.</w:t>
      </w:r>
    </w:p>
    <w:p>
      <w:pPr>
        <w:spacing w:after="160"/>
      </w:pPr>
      <w:r>
        <w:rPr>
          <w:rFonts w:ascii="Arial" w:cs="Arial" w:eastAsia="Arial" w:hAnsi="Arial"/>
          <w:sz w:val="22"/>
          <w:szCs w:val="22"/>
        </w:rPr>
        <w:t xml:space="preserve">"I think it is a question of stewardship of time and resources. GAFCON will help us to begin to see how can we now move on. Okay, the Anglican communion is there. The agendas within the Anglican communion should shift and some of us should start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GEARED FOR ACTION</dc:title>
  <dc:creator>VirtueOnline Archive</dc:creator>
  <cp:lastModifiedBy>Un-named</cp:lastModifiedBy>
  <cp:revision>1</cp:revision>
  <dcterms:created xsi:type="dcterms:W3CDTF">2026-04-22T11:54:45.618Z</dcterms:created>
  <dcterms:modified xsi:type="dcterms:W3CDTF">2026-04-22T11:54:45.618Z</dcterms:modified>
</cp:coreProperties>
</file>

<file path=docProps/custom.xml><?xml version="1.0" encoding="utf-8"?>
<Properties xmlns="http://schemas.openxmlformats.org/officeDocument/2006/custom-properties" xmlns:vt="http://schemas.openxmlformats.org/officeDocument/2006/docPropsVTypes"/>
</file>