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FRANKLIN GRAHAM: WORLD'S CHRISTIANS IN GRAVE DANGER</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Gonsalves and Kathleen Walter</w:t>
      </w:r>
    </w:p>
    <w:p>
      <w:pPr>
        <w:spacing w:after="160"/>
      </w:pPr>
      <w:r>
        <w:rPr>
          <w:rFonts w:ascii="Arial" w:cs="Arial" w:eastAsia="Arial" w:hAnsi="Arial"/>
          <w:sz w:val="22"/>
          <w:szCs w:val="22"/>
        </w:rPr>
        <w:t xml:space="preserve">http://www.newsmax.com/</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The Muslim Brotherhood, with the complicity of the Obama administration, has infiltrated the U.S. government at the highest levels and is influencing American policy that leaves the world's Christians in grave danger, warns internationally known evangelist Franklin Graham</w:t>
      </w:r>
    </w:p>
    <w:p>
      <w:pPr>
        <w:spacing w:after="160"/>
      </w:pPr>
      <w:r>
        <w:rPr>
          <w:rFonts w:ascii="Arial" w:cs="Arial" w:eastAsia="Arial" w:hAnsi="Arial"/>
          <w:sz w:val="22"/>
          <w:szCs w:val="22"/>
        </w:rPr>
        <w:t xml:space="preserve">"The Muslim Brotherhood is very strong and active here in our country," Graham tells Newsmax. "We have these people advising our military and State Department. We've brought in Muslims to tell us how to make policy toward Muslim countries.</w:t>
      </w:r>
    </w:p>
    <w:p>
      <w:pPr>
        <w:spacing w:after="160"/>
      </w:pPr>
      <w:r>
        <w:rPr>
          <w:rFonts w:ascii="Arial" w:cs="Arial" w:eastAsia="Arial" w:hAnsi="Arial"/>
          <w:sz w:val="22"/>
          <w:szCs w:val="22"/>
        </w:rPr>
        <w:t xml:space="preserve">"It's like a farmer asking a fox, 'How do I protect my hen house?'"</w:t>
      </w:r>
    </w:p>
    <w:p>
      <w:pPr>
        <w:spacing w:after="160"/>
      </w:pPr>
      <w:r>
        <w:rPr>
          <w:rFonts w:ascii="Arial" w:cs="Arial" w:eastAsia="Arial" w:hAnsi="Arial"/>
          <w:sz w:val="22"/>
          <w:szCs w:val="22"/>
        </w:rPr>
        <w:t xml:space="preserve">That same Muslim Brotherhood is fomenting much of the rebellion and the deteriorating social order roiling the Middle East, forcing millions of Christians to flee for their lives, says Graham, son of beloved evangelist Dr. Billy Graham, and founder of The Samaritan's Purse international charity.</w:t>
      </w:r>
    </w:p>
    <w:p>
      <w:pPr>
        <w:spacing w:after="160"/>
      </w:pPr>
      <w:r>
        <w:rPr>
          <w:rFonts w:ascii="Arial" w:cs="Arial" w:eastAsia="Arial" w:hAnsi="Arial"/>
          <w:sz w:val="22"/>
          <w:szCs w:val="22"/>
        </w:rPr>
        <w:t xml:space="preserve">"Under [Egypt's Hosni] Mubarek and [Jordan's] King Hussein and other moderate leaders, Christians had been protected," Graham says. 11 million Christians live in Egypt and I ear for them, because if the Muslim Brotherhood comes to power, you're going to see a great exodus of Christians. Same thing in Tunisia and Lebanon. I fear for the church because the Muslim Brotherhood is going to be a very terrible thing."</w:t>
      </w:r>
    </w:p>
    <w:p>
      <w:pPr>
        <w:spacing w:after="160"/>
      </w:pPr>
      <w:r>
        <w:rPr>
          <w:rFonts w:ascii="Arial" w:cs="Arial" w:eastAsia="Arial" w:hAnsi="Arial"/>
          <w:sz w:val="22"/>
          <w:szCs w:val="22"/>
        </w:rPr>
        <w:t xml:space="preserve">The Rev. Franklin Graham predicts an exodus of Christians from the Mideast and North Africa if the Muslim Brotherhood rises to power there. The radical group is shaping U.S. policy, the evangelist says in a Newsmax.TV video, adding that afarmer asking a fox how to protect the hen house.</w:t>
      </w:r>
    </w:p>
    <w:p>
      <w:pPr>
        <w:spacing w:after="160"/>
      </w:pPr>
      <w:r>
        <w:rPr>
          <w:rFonts w:ascii="Arial" w:cs="Arial" w:eastAsia="Arial" w:hAnsi="Arial"/>
          <w:sz w:val="22"/>
          <w:szCs w:val="22"/>
        </w:rPr>
        <w:t xml:space="preserve">A new report from the Roman Catholic aid agency Aid to the Church in Need supports Graham's contention that the persecution of Christians world­wide has worsened exponentially in the past few years.</w:t>
      </w:r>
    </w:p>
    <w:p>
      <w:pPr>
        <w:spacing w:after="160"/>
      </w:pPr>
      <w:r>
        <w:rPr>
          <w:rFonts w:ascii="Arial" w:cs="Arial" w:eastAsia="Arial" w:hAnsi="Arial"/>
          <w:sz w:val="22"/>
          <w:szCs w:val="22"/>
        </w:rPr>
        <w:t xml:space="preserve">According to the report, Christians face increased suffering in 22 countries around the world, with Iraq, Egypt, Lebanon, Pakistan, and Nigeria being among the worst countries to be a Christian in today.</w:t>
      </w:r>
    </w:p>
    <w:p>
      <w:pPr>
        <w:spacing w:after="160"/>
      </w:pPr>
      <w:r>
        <w:rPr>
          <w:rFonts w:ascii="Arial" w:cs="Arial" w:eastAsia="Arial" w:hAnsi="Arial"/>
          <w:sz w:val="22"/>
          <w:szCs w:val="22"/>
        </w:rPr>
        <w:t xml:space="preserve">The persecution has gotten markedly worse over the past two years according to the organization.</w:t>
      </w:r>
    </w:p>
    <w:p>
      <w:pPr>
        <w:spacing w:after="160"/>
      </w:pPr>
      <w:r>
        <w:rPr>
          <w:rFonts w:ascii="Arial" w:cs="Arial" w:eastAsia="Arial" w:hAnsi="Arial"/>
          <w:sz w:val="22"/>
          <w:szCs w:val="22"/>
        </w:rPr>
        <w:t xml:space="preserve">"The proportion of countries with a worsening track-record of anti-Christian violence and intimidation would be higher were it not for the fact that in many cases the situation could scarce­ly have been worse in the first place" the report's authors wrote.</w:t>
      </w:r>
    </w:p>
    <w:p>
      <w:pPr>
        <w:spacing w:after="160"/>
      </w:pPr>
      <w:r>
        <w:rPr>
          <w:rFonts w:ascii="Arial" w:cs="Arial" w:eastAsia="Arial" w:hAnsi="Arial"/>
          <w:sz w:val="22"/>
          <w:szCs w:val="22"/>
        </w:rPr>
        <w:t xml:space="preserve">More than 75 percent of religious persecution in the world is currently being carried out against Christians, the report concludes.</w:t>
      </w:r>
    </w:p>
    <w:p>
      <w:pPr>
        <w:spacing w:after="160"/>
      </w:pPr>
      <w:r>
        <w:rPr>
          <w:rFonts w:ascii="Arial" w:cs="Arial" w:eastAsia="Arial" w:hAnsi="Arial"/>
          <w:sz w:val="22"/>
          <w:szCs w:val="22"/>
        </w:rPr>
        <w:t xml:space="preserve">The Vatican formed a special committee late last year to address the flight of Christians and the rise of militant Islam in the Middle East. In his New Year's message, Pope Benedict XVI said Christians suffer more than any other religious group because of their faith</w:t>
      </w:r>
    </w:p>
    <w:p>
      <w:pPr>
        <w:spacing w:after="160"/>
      </w:pPr>
      <w:r>
        <w:rPr>
          <w:rFonts w:ascii="Arial" w:cs="Arial" w:eastAsia="Arial" w:hAnsi="Arial"/>
          <w:sz w:val="22"/>
          <w:szCs w:val="22"/>
        </w:rPr>
        <w:t xml:space="preserve">Asked if President Barack Obama was doing enough to protect Christians at home and abroad, Graham says, "No. If anything it's the opposite."</w:t>
      </w:r>
    </w:p>
    <w:p>
      <w:pPr>
        <w:spacing w:after="160"/>
      </w:pPr>
      <w:r>
        <w:rPr>
          <w:rFonts w:ascii="Arial" w:cs="Arial" w:eastAsia="Arial" w:hAnsi="Arial"/>
          <w:sz w:val="22"/>
          <w:szCs w:val="22"/>
        </w:rPr>
        <w:t xml:space="preserve">"Muslims are protected more in this country than Christians," he says. "The president has made many statements but he doesn't back them up. We have to do more to protect the Christians in the Muslim world. Their lives are in danger."</w:t>
      </w:r>
    </w:p>
    <w:p>
      <w:pPr>
        <w:spacing w:after="160"/>
      </w:pPr>
      <w:r>
        <w:rPr>
          <w:rFonts w:ascii="Arial" w:cs="Arial" w:eastAsia="Arial" w:hAnsi="Arial"/>
          <w:sz w:val="22"/>
          <w:szCs w:val="22"/>
        </w:rPr>
        <w:t xml:space="preserve">In recent weeks, Obama administration officials have stepped up the defense of their inclusive stance toward Muslims in their ranks. Deputy national security advisor, Denis McDonough, said last week that President Obama is actually trying to prevent terrorism by "dispelling the myths that have developed over the years, including misperceptions about our fellow Americans who are Muslim."</w:t>
      </w:r>
    </w:p>
    <w:p>
      <w:pPr>
        <w:spacing w:after="160"/>
      </w:pPr>
      <w:r>
        <w:rPr>
          <w:rFonts w:ascii="Arial" w:cs="Arial" w:eastAsia="Arial" w:hAnsi="Arial"/>
          <w:sz w:val="22"/>
          <w:szCs w:val="22"/>
        </w:rPr>
        <w:t xml:space="preserve">"When it comes to preventing violent extremism and terrorism in the United States, Muslim Americans are not part of the problem, you're part of the solution," McDonough said at an interfaith forum in Sterling, Va.</w:t>
      </w:r>
    </w:p>
    <w:p>
      <w:pPr>
        <w:spacing w:after="160"/>
      </w:pPr>
      <w:r>
        <w:rPr>
          <w:rFonts w:ascii="Arial" w:cs="Arial" w:eastAsia="Arial" w:hAnsi="Arial"/>
          <w:sz w:val="22"/>
          <w:szCs w:val="22"/>
        </w:rPr>
        <w:t xml:space="preserve">Graham, however says what Obama is really doing is "giving Islam a pass" rather than speaking openly about the "horrific" treatment women and minorities receive.</w:t>
      </w:r>
    </w:p>
    <w:p>
      <w:pPr>
        <w:spacing w:after="160"/>
      </w:pPr>
      <w:r>
        <w:rPr>
          <w:rFonts w:ascii="Arial" w:cs="Arial" w:eastAsia="Arial" w:hAnsi="Arial"/>
          <w:sz w:val="22"/>
          <w:szCs w:val="22"/>
        </w:rPr>
        <w:t xml:space="preserve">"We certainly love the Muslim people," Graham said in an earlier interview with Newsmax. "But that is not the faith of this country. And that is not the religion that built this nation. The people of the Christian faith and the Jewish faith are the ones who built America, and it is not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FRANKLIN GRAHAM: WORLD'S CHRISTIANS IN GRAVE DANGER</dc:title>
  <dc:creator>VirtueOnline Archive</dc:creator>
  <cp:lastModifiedBy>Un-named</cp:lastModifiedBy>
  <cp:revision>1</cp:revision>
  <dcterms:created xsi:type="dcterms:W3CDTF">2026-04-22T11:55:27.234Z</dcterms:created>
  <dcterms:modified xsi:type="dcterms:W3CDTF">2026-04-22T11:55:27.234Z</dcterms:modified>
</cp:coreProperties>
</file>

<file path=docProps/custom.xml><?xml version="1.0" encoding="utf-8"?>
<Properties xmlns="http://schemas.openxmlformats.org/officeDocument/2006/custom-properties" xmlns:vt="http://schemas.openxmlformats.org/officeDocument/2006/docPropsVTypes"/>
</file>