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FOUNDATIONS - BY PHILIP TURNER</w:t></w:r></w:p><w:p><w:pPr><w:pBdr><w:bottom w:val="single" w:color="AAAAAA" w:sz="6"/></w:pBdr><w:spacing w:after="200" w:before="0"/></w:pPr></w:p><w:p><w:pPr><w:spacing w:after="240"/></w:pPr><w:r><w:rPr><w:rFonts w:ascii="Arial" w:cs="Arial" w:eastAsia="Arial" w:hAnsi="Arial"/><w:i/><w:iCs/><w:color w:val="666666"/><w:sz w:val="20"/><w:szCs w:val="20"/></w:rPr><w:t xml:space="preserve">By Philip Turner</w:t></w:r></w:p><w:p><w:pPr><w:spacing w:after="160"/></w:pPr><w:r><w:rPr><w:rFonts w:ascii="Arial" w:cs="Arial" w:eastAsia="Arial" w:hAnsi="Arial"/><w:sz w:val="22"/><w:szCs w:val="22"/></w:rPr><w:t xml:space="preserve">Introduction</w:t></w:r></w:p><w:p><w:pPr><w:spacing w:after="160"/></w:pPr><w:r><w:rPr><w:rFonts w:ascii="Arial" w:cs="Arial" w:eastAsia="Arial" w:hAnsi="Arial"/><w:sz w:val="22"/><w:szCs w:val="22"/></w:rPr><w:t xml:space="preserve">I have been asked to address a notoriously broad and difficult subject,</w:t></w:r></w:p><w:p><w:pPr><w:spacing w:after="160"/></w:pPr><w:r><w:rPr><w:rFonts w:ascii="Arial" w:cs="Arial" w:eastAsia="Arial" w:hAnsi="Arial"/><w:sz w:val="22"/><w:szCs w:val="22"/></w:rPr><w:t xml:space="preserve">The Foundations of Christian Belief and Practice. The subject is broad</w:t></w:r></w:p><w:p><w:pPr><w:spacing w:after="160"/></w:pPr><w:r><w:rPr><w:rFonts w:ascii="Arial" w:cs="Arial" w:eastAsia="Arial" w:hAnsi="Arial"/><w:sz w:val="22"/><w:szCs w:val="22"/></w:rPr><w:t xml:space="preserve">because the foundations involve more than a few simple statements.</w:t></w:r></w:p><w:p><w:pPr><w:spacing w:after="160"/></w:pPr><w:r><w:rPr><w:rFonts w:ascii="Arial" w:cs="Arial" w:eastAsia="Arial" w:hAnsi="Arial"/><w:sz w:val="22"/><w:szCs w:val="22"/></w:rPr><w:t xml:space="preserve">They involve a complex of mutually dependent and interlocking beliefs</w:t></w:r></w:p><w:p><w:pPr><w:spacing w:after="160"/></w:pPr><w:r><w:rPr><w:rFonts w:ascii="Arial" w:cs="Arial" w:eastAsia="Arial" w:hAnsi="Arial"/><w:sz w:val="22"/><w:szCs w:val="22"/></w:rPr><w:t xml:space="preserve">and practices that are notoriously difficult to summarize. The subject</w:t></w:r></w:p><w:p><w:pPr><w:spacing w:after="160"/></w:pPr><w:r><w:rPr><w:rFonts w:ascii="Arial" w:cs="Arial" w:eastAsia="Arial" w:hAnsi="Arial"/><w:sz w:val="22"/><w:szCs w:val="22"/></w:rPr><w:t xml:space="preserve">is difficult because the minute one tries to identify the foundations,</w:t></w:r></w:p><w:p><w:pPr><w:spacing w:after="160"/></w:pPr><w:r><w:rPr><w:rFonts w:ascii="Arial" w:cs="Arial" w:eastAsia="Arial" w:hAnsi="Arial"/><w:sz w:val="22"/><w:szCs w:val="22"/></w:rPr><w:t xml:space="preserve">someone offers a different list. At this point statements intended to</w:t></w:r></w:p><w:p><w:pPr><w:spacing w:after="160"/></w:pPr><w:r><w:rPr><w:rFonts w:ascii="Arial" w:cs="Arial" w:eastAsia="Arial" w:hAnsi="Arial"/><w:sz w:val="22"/><w:szCs w:val="22"/></w:rPr><w:t xml:space="preserve">produce unity become themselves the cause of disagreement and, on</w:t></w:r></w:p><w:p><w:pPr><w:spacing w:after="160"/></w:pPr><w:r><w:rPr><w:rFonts w:ascii="Arial" w:cs="Arial" w:eastAsia="Arial" w:hAnsi="Arial"/><w:sz w:val="22"/><w:szCs w:val="22"/></w:rPr><w:t xml:space="preserve">occasion, division. Despite these difficulties, however, the cry to</w:t></w:r></w:p><w:p><w:pPr><w:spacing w:after="160"/></w:pPr><w:r><w:rPr><w:rFonts w:ascii="Arial" w:cs="Arial" w:eastAsia="Arial" w:hAnsi="Arial"/><w:sz w:val="22"/><w:szCs w:val="22"/></w:rPr><w:t xml:space="preserve">return to foundations appears again and again; and it does so because in</w:t></w:r></w:p><w:p><w:pPr><w:spacing w:after="160"/></w:pPr><w:r><w:rPr><w:rFonts w:ascii="Arial" w:cs="Arial" w:eastAsia="Arial" w:hAnsi="Arial"/><w:sz w:val="22"/><w:szCs w:val="22"/></w:rPr><w:t xml:space="preserve">times of conflict, persecution, and/or suffering people feel a need to</w:t></w:r></w:p><w:p><w:pPr><w:spacing w:after="160"/></w:pPr><w:r><w:rPr><w:rFonts w:ascii="Arial" w:cs="Arial" w:eastAsia="Arial" w:hAnsi="Arial"/><w:sz w:val="22"/><w:szCs w:val="22"/></w:rPr><w:t xml:space="preserve">look to the rock from which they were hewn. When the earth moves,</w:t></w:r></w:p><w:p><w:pPr><w:spacing w:after="160"/></w:pPr><w:r><w:rPr><w:rFonts w:ascii="Arial" w:cs="Arial" w:eastAsia="Arial" w:hAnsi="Arial"/><w:sz w:val="22"/><w:szCs w:val="22"/></w:rPr><w:t xml:space="preserve">people desperately search for solid footing.</w:t></w:r></w:p><w:p><w:pPr><w:spacing w:after="160"/></w:pPr><w:r><w:rPr><w:rFonts w:ascii="Arial" w:cs="Arial" w:eastAsia="Arial" w:hAnsi="Arial"/><w:sz w:val="22"/><w:szCs w:val="22"/></w:rPr><w:t xml:space="preserve">The recent actions of the Dioceses of New Westminster, of ECUSAs</w:t></w:r></w:p><w:p><w:pPr><w:spacing w:after="160"/></w:pPr><w:r><w:rPr><w:rFonts w:ascii="Arial" w:cs="Arial" w:eastAsia="Arial" w:hAnsi="Arial"/><w:sz w:val="22"/><w:szCs w:val="22"/></w:rPr><w:t xml:space="preserve">General Convention, and the subsequent ordination of Gene Robinson to be</w:t></w:r></w:p><w:p><w:pPr><w:spacing w:after="160"/></w:pPr><w:r><w:rPr><w:rFonts w:ascii="Arial" w:cs="Arial" w:eastAsia="Arial" w:hAnsi="Arial"/><w:sz w:val="22"/><w:szCs w:val="22"/></w:rPr><w:t xml:space="preserve">the Bishop of the Episcopal Diocese of New Hampshire have indeed caused</w:t></w:r></w:p><w:p><w:pPr><w:spacing w:after="160"/></w:pPr><w:r><w:rPr><w:rFonts w:ascii="Arial" w:cs="Arial" w:eastAsia="Arial" w:hAnsi="Arial"/><w:sz w:val="22"/><w:szCs w:val="22"/></w:rPr><w:t xml:space="preserve">the earth to move; and those who deny that they are feeling shock waves</w:t></w:r></w:p><w:p><w:pPr><w:spacing w:after="160"/></w:pPr><w:r><w:rPr><w:rFonts w:ascii="Arial" w:cs="Arial" w:eastAsia="Arial" w:hAnsi="Arial"/><w:sz w:val="22"/><w:szCs w:val="22"/></w:rPr><w:t xml:space="preserve">live in a world whose physics I fail to understand. The foundations have</w:t></w:r></w:p><w:p><w:pPr><w:spacing w:after="160"/></w:pPr><w:r><w:rPr><w:rFonts w:ascii="Arial" w:cs="Arial" w:eastAsia="Arial" w:hAnsi="Arial"/><w:sz w:val="22"/><w:szCs w:val="22"/></w:rPr><w:t xml:space="preserve">indeed been shaken; and consequently, despite the difficulty of the</w:t></w:r></w:p><w:p><w:pPr><w:spacing w:after="160"/></w:pPr><w:r><w:rPr><w:rFonts w:ascii="Arial" w:cs="Arial" w:eastAsia="Arial" w:hAnsi="Arial"/><w:sz w:val="22"/><w:szCs w:val="22"/></w:rPr><w:t xml:space="preserve">project, I agreed to comply with your request. For the next few minutes,</w:t></w:r></w:p><w:p><w:pPr><w:spacing w:after="160"/></w:pPr><w:r><w:rPr><w:rFonts w:ascii="Arial" w:cs="Arial" w:eastAsia="Arial" w:hAnsi="Arial"/><w:sz w:val="22"/><w:szCs w:val="22"/></w:rPr><w:t xml:space="preserve">I am going to ask us to consider the foundations of our faith.</w:t></w:r></w:p><w:p><w:pPr><w:spacing w:after="160"/></w:pPr><w:r><w:rPr><w:rFonts w:ascii="Arial" w:cs="Arial" w:eastAsia="Arial" w:hAnsi="Arial"/><w:sz w:val="22"/><w:szCs w:val="22"/></w:rPr><w:t xml:space="preserve">Before I do that, however, I think it will be helpful to state at the</w:t></w:r></w:p><w:p><w:pPr><w:spacing w:after="160"/></w:pPr><w:r><w:rPr><w:rFonts w:ascii="Arial" w:cs="Arial" w:eastAsia="Arial" w:hAnsi="Arial"/><w:sz w:val="22"/><w:szCs w:val="22"/></w:rPr><w:t xml:space="preserve">outset where I am going to end up; namely, with a challenge that is</w:t></w:r></w:p><w:p><w:pPr><w:spacing w:after="160"/></w:pPr><w:r><w:rPr><w:rFonts w:ascii="Arial" w:cs="Arial" w:eastAsia="Arial" w:hAnsi="Arial"/><w:sz w:val="22"/><w:szCs w:val="22"/></w:rPr><w:t xml:space="preserve">fearfully difficult to state, hear, and accept. The challenge is that we</w:t></w:r></w:p><w:p><w:pPr><w:spacing w:after="160"/></w:pPr><w:r><w:rPr><w:rFonts w:ascii="Arial" w:cs="Arial" w:eastAsia="Arial" w:hAnsi="Arial"/><w:sz w:val="22"/><w:szCs w:val="22"/></w:rPr><w:t xml:space="preserve">seek to overcome among ourselves the forces of individualism and</w:t></w:r></w:p><w:p><w:pPr><w:spacing w:after="160"/></w:pPr><w:r><w:rPr><w:rFonts w:ascii="Arial" w:cs="Arial" w:eastAsia="Arial" w:hAnsi="Arial"/><w:sz w:val="22"/><w:szCs w:val="22"/></w:rPr><w:t xml:space="preserve">congregationalism that have shaken the foundations of our common life;</w:t></w:r></w:p><w:p><w:pPr><w:spacing w:after="160"/></w:pPr><w:r><w:rPr><w:rFonts w:ascii="Arial" w:cs="Arial" w:eastAsia="Arial" w:hAnsi="Arial"/><w:sz w:val="22"/><w:szCs w:val="22"/></w:rPr><w:t xml:space="preserve">and that we do so by forming a communion of parishes jointly committed</w:t></w:r></w:p><w:p><w:pPr><w:spacing w:after="160"/></w:pPr><w:r><w:rPr><w:rFonts w:ascii="Arial" w:cs="Arial" w:eastAsia="Arial" w:hAnsi="Arial"/><w:sz w:val="22"/><w:szCs w:val="22"/></w:rPr><w:t xml:space="preserve">in mutually supportive ways to building a common life upon the</w:t></w:r></w:p><w:p><w:pPr><w:spacing w:after="160"/></w:pPr><w:r><w:rPr><w:rFonts w:ascii="Arial" w:cs="Arial" w:eastAsia="Arial" w:hAnsi="Arial"/><w:sz w:val="22"/><w:szCs w:val="22"/></w:rPr><w:t xml:space="preserve">foundations I hope to identify. To put the matter another way, my</w:t></w:r></w:p><w:p><w:pPr><w:spacing w:after="160"/></w:pPr><w:r><w:rPr><w:rFonts w:ascii="Arial" w:cs="Arial" w:eastAsia="Arial" w:hAnsi="Arial"/><w:sz w:val="22"/><w:szCs w:val="22"/></w:rPr><w:t xml:space="preserve">challenge is to join (right here in the Diocese of Colorado) as brothers</w:t></w:r></w:p><w:p><w:pPr><w:spacing w:after="160"/></w:pPr><w:r><w:rPr><w:rFonts w:ascii="Arial" w:cs="Arial" w:eastAsia="Arial" w:hAnsi="Arial"/><w:sz w:val="22"/><w:szCs w:val="22"/></w:rPr><w:t xml:space="preserve">and sisters in fellowship with Christ and with one another in a common</w:t></w:r></w:p><w:p><w:pPr><w:spacing w:after="160"/></w:pPr><w:r><w:rPr><w:rFonts w:ascii="Arial" w:cs="Arial" w:eastAsia="Arial" w:hAnsi="Arial"/><w:sz w:val="22"/><w:szCs w:val="22"/></w:rPr><w:t xml:space="preserve">movement of repentance, reconciliation, reform and renewal whose purpose</w:t></w:r></w:p><w:p><w:pPr><w:spacing w:after="160"/></w:pPr><w:r><w:rPr><w:rFonts w:ascii="Arial" w:cs="Arial" w:eastAsia="Arial" w:hAnsi="Arial"/><w:sz w:val="22"/><w:szCs w:val="22"/></w:rPr><w:t xml:space="preserve">is nothing less that the reform of and renewal of the Episcopal Church.</w:t></w:r></w:p><w:p><w:pPr><w:spacing w:after="160"/></w:pPr><w:r><w:rPr><w:rFonts w:ascii="Arial" w:cs="Arial" w:eastAsia="Arial" w:hAnsi="Arial"/><w:sz w:val="22"/><w:szCs w:val="22"/></w:rPr><w:t xml:space="preserve">Conversely, my challenge is for us to cease thinking of ourselves as</w:t></w:r></w:p><w:p><w:pPr><w:spacing w:after="160"/></w:pPr><w:r><w:rPr><w:rFonts w:ascii="Arial" w:cs="Arial" w:eastAsia="Arial" w:hAnsi="Arial"/><w:sz w:val="22"/><w:szCs w:val="22"/></w:rPr><w:t xml:space="preserve">distressed individuals joined together on the basis of shared</w:t></w:r></w:p><w:p><w:pPr><w:spacing w:after="160"/></w:pPr><w:r><w:rPr><w:rFonts w:ascii="Arial" w:cs="Arial" w:eastAsia="Arial" w:hAnsi="Arial"/><w:sz w:val="22"/><w:szCs w:val="22"/></w:rPr><w:t xml:space="preserve">preferences and a sense of affliction into distinct congregations whose</w:t></w:r></w:p><w:p><w:pPr><w:spacing w:after="160"/></w:pPr><w:r><w:rPr><w:rFonts w:ascii="Arial" w:cs="Arial" w:eastAsia="Arial" w:hAnsi="Arial"/><w:sz w:val="22"/><w:szCs w:val="22"/></w:rPr><w:t xml:space="preserve">purpose is self-protection, self-promotion, and the pursuit of privately</w:t></w:r></w:p><w:p><w:pPr><w:spacing w:after="160"/></w:pPr><w:r><w:rPr><w:rFonts w:ascii="Arial" w:cs="Arial" w:eastAsia="Arial" w:hAnsi="Arial"/><w:sz w:val="22"/><w:szCs w:val="22"/></w:rPr><w:t xml:space="preserve">held religious and moral beliefs.</w:t></w:r></w:p><w:p><w:pPr><w:spacing w:after="160"/></w:pPr><w:r><w:rPr><w:rFonts w:ascii="Arial" w:cs="Arial" w:eastAsia="Arial" w:hAnsi="Arial"/><w:sz w:val="22"/><w:szCs w:val="22"/></w:rPr><w:t xml:space="preserve">Both the positive and the negative statement of the telos of this</w:t></w:r></w:p><w:p><w:pPr><w:spacing w:after="160"/></w:pPr><w:r><w:rPr><w:rFonts w:ascii="Arial" w:cs="Arial" w:eastAsia="Arial" w:hAnsi="Arial"/><w:sz w:val="22"/><w:szCs w:val="22"/></w:rPr><w:t xml:space="preserve">address are intended to strike at the heart of the individualism and</w:t></w:r></w:p><w:p><w:pPr><w:spacing w:after="160"/></w:pPr><w:r><w:rPr><w:rFonts w:ascii="Arial" w:cs="Arial" w:eastAsia="Arial" w:hAnsi="Arial"/><w:sz w:val="22"/><w:szCs w:val="22"/></w:rPr><w:t xml:space="preserve">congregationalism (and so also the sin) that have combined to shake the</w:t></w:r></w:p><w:p><w:pPr><w:spacing w:after="160"/></w:pPr><w:r><w:rPr><w:rFonts w:ascii="Arial" w:cs="Arial" w:eastAsia="Arial" w:hAnsi="Arial"/><w:sz w:val="22"/><w:szCs w:val="22"/></w:rPr><w:t xml:space="preserve">foundations not only of ECUSA but also of the Anglican Communion as a</w:t></w:r></w:p><w:p><w:pPr><w:spacing w:after="160"/></w:pPr><w:r><w:rPr><w:rFonts w:ascii="Arial" w:cs="Arial" w:eastAsia="Arial" w:hAnsi="Arial"/><w:sz w:val="22"/><w:szCs w:val="22"/></w:rPr><w:t xml:space="preserve">whole. Given this purpose, when writing this address, these questions</w:t></w:r></w:p><w:p><w:pPr><w:spacing w:after="160"/></w:pPr><w:r><w:rPr><w:rFonts w:ascii="Arial" w:cs="Arial" w:eastAsia="Arial" w:hAnsi="Arial"/><w:sz w:val="22"/><w:szCs w:val="22"/></w:rPr><w:t xml:space="preserve">posed themselves. If I am to speak of foundations, how do I get from A</w:t></w:r></w:p><w:p><w:pPr><w:spacing w:after="160"/></w:pPr><w:r><w:rPr><w:rFonts w:ascii="Arial" w:cs="Arial" w:eastAsia="Arial" w:hAnsi="Arial"/><w:sz w:val="22"/><w:szCs w:val="22"/></w:rPr><w:t xml:space="preserve">to B? More specifically, how do I get from a place where there seems to</w:t></w:r></w:p><w:p><w:pPr><w:spacing w:after="160"/></w:pPr><w:r><w:rPr><w:rFonts w:ascii="Arial" w:cs="Arial" w:eastAsia="Arial" w:hAnsi="Arial"/><w:sz w:val="22"/><w:szCs w:val="22"/></w:rPr><w:t xml:space="preserve">be no solid ground to one that is as firm as a rocka rock so firmly</w:t></w:r></w:p><w:p><w:pPr><w:spacing w:after="160"/></w:pPr><w:r><w:rPr><w:rFonts w:ascii="Arial" w:cs="Arial" w:eastAsia="Arial" w:hAnsi="Arial"/><w:sz w:val="22"/><w:szCs w:val="22"/></w:rPr><w:t xml:space="preserve">implanted in the earth that it can be called the rock of ages? For</w:t></w:r></w:p><w:p><w:pPr><w:spacing w:after="160"/></w:pPr><w:r><w:rPr><w:rFonts w:ascii="Arial" w:cs="Arial" w:eastAsia="Arial" w:hAnsi="Arial"/><w:sz w:val="22"/><w:szCs w:val="22"/></w:rPr><w:t xml:space="preserve">better or worse, in search of an answer, I decided to address three</w:t></w:r></w:p><w:p><w:pPr><w:spacing w:after="160"/></w:pPr><w:r><w:rPr><w:rFonts w:ascii="Arial" w:cs="Arial" w:eastAsia="Arial" w:hAnsi="Arial"/><w:sz w:val="22"/><w:szCs w:val="22"/></w:rPr><w:t xml:space="preserve">questions and they are these: What purpose does God ask of those who</w:t></w:r></w:p><w:p><w:pPr><w:spacing w:after="160"/></w:pPr><w:r><w:rPr><w:rFonts w:ascii="Arial" w:cs="Arial" w:eastAsia="Arial" w:hAnsi="Arial"/><w:sz w:val="22"/><w:szCs w:val="22"/></w:rPr><w:t xml:space="preserve">search for foundations--who look to the rock from which they were hewn?</w:t></w:r></w:p><w:p><w:pPr><w:spacing w:after="160"/></w:pPr><w:r><w:rPr><w:rFonts w:ascii="Arial" w:cs="Arial" w:eastAsia="Arial" w:hAnsi="Arial"/><w:sz w:val="22"/><w:szCs w:val="22"/></w:rPr><w:t xml:space="preserve">How do we recognize and come to rest upon the foundations of our common</w:t></w:r></w:p><w:p><w:pPr><w:spacing w:after="160"/></w:pPr><w:r><w:rPr><w:rFonts w:ascii="Arial" w:cs="Arial" w:eastAsia="Arial" w:hAnsi="Arial"/><w:sz w:val="22"/><w:szCs w:val="22"/></w:rPr><w:t xml:space="preserve">belief and practice? What shall we do if we find ourselves standing</w:t></w:r></w:p><w:p><w:pPr><w:spacing w:after="160"/></w:pPr><w:r><w:rPr><w:rFonts w:ascii="Arial" w:cs="Arial" w:eastAsia="Arial" w:hAnsi="Arial"/><w:sz w:val="22"/><w:szCs w:val="22"/></w:rPr><w:t xml:space="preserve">together on the foundations God provides his church? Foundations and</w:t></w:r></w:p><w:p><w:pPr><w:spacing w:after="160"/></w:pPr><w:r><w:rPr><w:rFonts w:ascii="Arial" w:cs="Arial" w:eastAsia="Arial" w:hAnsi="Arial"/><w:sz w:val="22"/><w:szCs w:val="22"/></w:rPr><w:t xml:space="preserve">Purposes</w:t></w:r></w:p><w:p><w:pPr><w:spacing w:after="160"/></w:pPr><w:r><w:rPr><w:rFonts w:ascii="Arial" w:cs="Arial" w:eastAsia="Arial" w:hAnsi="Arial"/><w:sz w:val="22"/><w:szCs w:val="22"/></w:rPr><w:t xml:space="preserve">Let me put the first question in this way. If in a time of turmoil,</w:t></w:r></w:p><w:p><w:pPr><w:spacing w:after="160"/></w:pPr><w:r><w:rPr><w:rFonts w:ascii="Arial" w:cs="Arial" w:eastAsia="Arial" w:hAnsi="Arial"/><w:sz w:val="22"/><w:szCs w:val="22"/></w:rPr><w:t xml:space="preserve">uncertainty, and distress, we seek to relocate ourselves on a firm</w:t></w:r></w:p><w:p><w:pPr><w:spacing w:after="160"/></w:pPr><w:r><w:rPr><w:rFonts w:ascii="Arial" w:cs="Arial" w:eastAsia="Arial" w:hAnsi="Arial"/><w:sz w:val="22"/><w:szCs w:val="22"/></w:rPr><w:t xml:space="preserve">foundation, what purpose drives us? Why, in such circumstances, does the</w:t></w:r></w:p><w:p><w:pPr><w:spacing w:after="160"/></w:pPr><w:r><w:rPr><w:rFonts w:ascii="Arial" w:cs="Arial" w:eastAsia="Arial" w:hAnsi="Arial"/><w:sz w:val="22"/><w:szCs w:val="22"/></w:rPr><w:t xml:space="preserve">question of foundations arise? Do we seek an answer for no greater</w:t></w:r></w:p><w:p><w:pPr><w:spacing w:after="160"/></w:pPr><w:r><w:rPr><w:rFonts w:ascii="Arial" w:cs="Arial" w:eastAsia="Arial" w:hAnsi="Arial"/><w:sz w:val="22"/><w:szCs w:val="22"/></w:rPr><w:t xml:space="preserve">reason than to save our own skin? Is our purpose simply to keep the</w:t></w:r></w:p><w:p><w:pPr><w:spacing w:after="160"/></w:pPr><w:r><w:rPr><w:rFonts w:ascii="Arial" w:cs="Arial" w:eastAsia="Arial" w:hAnsi="Arial"/><w:sz w:val="22"/><w:szCs w:val="22"/></w:rPr><w:t xml:space="preserve">house from falling in on our own heads? Or are we, perhaps, simply</w:t></w:r></w:p><w:p><w:pPr><w:spacing w:after="160"/></w:pPr><w:r><w:rPr><w:rFonts w:ascii="Arial" w:cs="Arial" w:eastAsia="Arial" w:hAnsi="Arial"/><w:sz w:val="22"/><w:szCs w:val="22"/></w:rPr><w:t xml:space="preserve">trying to distinguish ourselves from people with whom we do not wish to</w:t></w:r></w:p><w:p><w:pPr><w:spacing w:after="160"/></w:pPr><w:r><w:rPr><w:rFonts w:ascii="Arial" w:cs="Arial" w:eastAsia="Arial" w:hAnsi="Arial"/><w:sz w:val="22"/><w:szCs w:val="22"/></w:rPr><w:t xml:space="preserve">be identified?</w:t></w:r></w:p><w:p><w:pPr><w:spacing w:after="160"/></w:pPr><w:r><w:rPr><w:rFonts w:ascii="Arial" w:cs="Arial" w:eastAsia="Arial" w:hAnsi="Arial"/><w:sz w:val="22"/><w:szCs w:val="22"/></w:rPr><w:t xml:space="preserve">Though I do so at some risk of giving offense, I must at this juncture</w:t></w:r></w:p><w:p><w:pPr><w:spacing w:after="160"/></w:pPr><w:r><w:rPr><w:rFonts w:ascii="Arial" w:cs="Arial" w:eastAsia="Arial" w:hAnsi="Arial"/><w:sz w:val="22"/><w:szCs w:val="22"/></w:rPr><w:t xml:space="preserve">speak with considerable candor. Too much is at stake to beat around the</w:t></w:r></w:p><w:p><w:pPr><w:spacing w:after="160"/></w:pPr><w:r><w:rPr><w:rFonts w:ascii="Arial" w:cs="Arial" w:eastAsia="Arial" w:hAnsi="Arial"/><w:sz w:val="22"/><w:szCs w:val="22"/></w:rPr><w:t xml:space="preserve">bush. I have been involved in the church struggle in which we now find</w:t></w:r></w:p><w:p><w:pPr><w:spacing w:after="160"/></w:pPr><w:r><w:rPr><w:rFonts w:ascii="Arial" w:cs="Arial" w:eastAsia="Arial" w:hAnsi="Arial"/><w:sz w:val="22"/><w:szCs w:val="22"/></w:rPr><w:t xml:space="preserve">ourselves for some 30 years, and during that time (particularly in the</w:t></w:r></w:p><w:p><w:pPr><w:spacing w:after="160"/></w:pPr><w:r><w:rPr><w:rFonts w:ascii="Arial" w:cs="Arial" w:eastAsia="Arial" w:hAnsi="Arial"/><w:sz w:val="22"/><w:szCs w:val="22"/></w:rPr><w:t xml:space="preserve">last three or four years) I have noted a change in the purpose a search</w:t></w:r></w:p><w:p><w:pPr><w:spacing w:after="160"/></w:pPr><w:r><w:rPr><w:rFonts w:ascii="Arial" w:cs="Arial" w:eastAsia="Arial" w:hAnsi="Arial"/><w:sz w:val="22"/><w:szCs w:val="22"/></w:rPr><w:t xml:space="preserve">for foundations serves. The search has less and less been directed to</w:t></w:r></w:p><w:p><w:pPr><w:spacing w:after="160"/></w:pPr><w:r><w:rPr><w:rFonts w:ascii="Arial" w:cs="Arial" w:eastAsia="Arial" w:hAnsi="Arial"/><w:sz w:val="22"/><w:szCs w:val="22"/></w:rPr><w:t xml:space="preserve">finding common ground upon which all members of ECUSA, despite their</w:t></w:r></w:p><w:p><w:pPr><w:spacing w:after="160"/></w:pPr><w:r><w:rPr><w:rFonts w:ascii="Arial" w:cs="Arial" w:eastAsia="Arial" w:hAnsi="Arial"/><w:sz w:val="22"/><w:szCs w:val="22"/></w:rPr><w:t xml:space="preserve">differences, can stand. Conversely, the search has been directed more</w:t></w:r></w:p><w:p><w:pPr><w:spacing w:after="160"/></w:pPr><w:r><w:rPr><w:rFonts w:ascii="Arial" w:cs="Arial" w:eastAsia="Arial" w:hAnsi="Arial"/><w:sz w:val="22"/><w:szCs w:val="22"/></w:rPr><w:t xml:space="preserve">and more toward finding a self-definition that distinguishes my group</w:t></w:r></w:p><w:p><w:pPr><w:spacing w:after="160"/></w:pPr><w:r><w:rPr><w:rFonts w:ascii="Arial" w:cs="Arial" w:eastAsia="Arial" w:hAnsi="Arial"/><w:sz w:val="22"/><w:szCs w:val="22"/></w:rPr><w:t xml:space="preserve">that holds to right belief and practice from another group that does</w:t></w:r></w:p><w:p><w:pPr><w:spacing w:after="160"/></w:pPr><w:r><w:rPr><w:rFonts w:ascii="Arial" w:cs="Arial" w:eastAsia="Arial" w:hAnsi="Arial"/><w:sz w:val="22"/><w:szCs w:val="22"/></w:rPr><w:t xml:space="preserve">not. In short, the notion of foundations serves less and less to provide</w:t></w:r></w:p><w:p><w:pPr><w:spacing w:after="160"/></w:pPr><w:r><w:rPr><w:rFonts w:ascii="Arial" w:cs="Arial" w:eastAsia="Arial" w:hAnsi="Arial"/><w:sz w:val="22"/><w:szCs w:val="22"/></w:rPr><w:t xml:space="preserve">the fundament of a common dwelling place and more and more as a totemic</w:t></w:r></w:p><w:p><w:pPr><w:spacing w:after="160"/></w:pPr><w:r><w:rPr><w:rFonts w:ascii="Arial" w:cs="Arial" w:eastAsia="Arial" w:hAnsi="Arial"/><w:sz w:val="22"/><w:szCs w:val="22"/></w:rPr><w:t xml:space="preserve">symbol that distinguishes warring clans engaged in a deadly family feud.</w:t></w:r></w:p><w:p><w:pPr><w:spacing w:after="160"/></w:pPr><w:r><w:rPr><w:rFonts w:ascii="Arial" w:cs="Arial" w:eastAsia="Arial" w:hAnsi="Arial"/><w:sz w:val="22"/><w:szCs w:val="22"/></w:rPr><w:t xml:space="preserve">There are several reasons for this shift. The first is self-protective.</w:t></w:r></w:p><w:p><w:pPr><w:spacing w:after="160"/></w:pPr><w:r><w:rPr><w:rFonts w:ascii="Arial" w:cs="Arial" w:eastAsia="Arial" w:hAnsi="Arial"/><w:sz w:val="22"/><w:szCs w:val="22"/></w:rPr><w:t xml:space="preserve">The reasoning seems to go something like this. If we can raise the</w:t></w:r></w:p><w:p><w:pPr><w:spacing w:after="160"/></w:pPr><w:r><w:rPr><w:rFonts w:ascii="Arial" w:cs="Arial" w:eastAsia="Arial" w:hAnsi="Arial"/><w:sz w:val="22"/><w:szCs w:val="22"/></w:rPr><w:t xml:space="preserve">totemic symbol of foundations high enough, then our people will not seek</w:t></w:r></w:p><w:p><w:pPr><w:spacing w:after="160"/></w:pPr><w:r><w:rPr><w:rFonts w:ascii="Arial" w:cs="Arial" w:eastAsia="Arial" w:hAnsi="Arial"/><w:sz w:val="22"/><w:szCs w:val="22"/></w:rPr><w:t xml:space="preserve">membership in another clan. More bluntly, if we can identify our</w:t></w:r></w:p><w:p><w:pPr><w:spacing w:after="160"/></w:pPr><w:r><w:rPr><w:rFonts w:ascii="Arial" w:cs="Arial" w:eastAsia="Arial" w:hAnsi="Arial"/><w:sz w:val="22"/><w:szCs w:val="22"/></w:rPr><w:t xml:space="preserve">congregation as clearly orthodox as opposed to heterodox, people will</w:t></w:r></w:p><w:p><w:pPr><w:spacing w:after="160"/></w:pPr><w:r><w:rPr><w:rFonts w:ascii="Arial" w:cs="Arial" w:eastAsia="Arial" w:hAnsi="Arial"/><w:sz w:val="22"/><w:szCs w:val="22"/></w:rPr><w:t xml:space="preserve">not (as good Americans though not good Christians do) shop around for</w:t></w:r></w:p><w:p><w:pPr><w:spacing w:after="160"/></w:pPr><w:r><w:rPr><w:rFonts w:ascii="Arial" w:cs="Arial" w:eastAsia="Arial" w:hAnsi="Arial"/><w:sz w:val="22"/><w:szCs w:val="22"/></w:rPr><w:t xml:space="preserve">another that better suits them. I must say that despite the many good</w:t></w:r></w:p><w:p><w:pPr><w:spacing w:after="160"/></w:pPr><w:r><w:rPr><w:rFonts w:ascii="Arial" w:cs="Arial" w:eastAsia="Arial" w:hAnsi="Arial"/><w:sz w:val="22"/><w:szCs w:val="22"/></w:rPr><w:t xml:space="preserve">things that went on recently in Plano at the conference intended to</w:t></w:r></w:p><w:p><w:pPr><w:spacing w:after="160"/></w:pPr><w:r><w:rPr><w:rFonts w:ascii="Arial" w:cs="Arial" w:eastAsia="Arial" w:hAnsi="Arial"/><w:sz w:val="22"/><w:szCs w:val="22"/></w:rPr><w:t xml:space="preserve">establish a network of Anglican Communion Dioceses and Parishes, one</w:t></w:r></w:p><w:p><w:pPr><w:spacing w:after="160"/></w:pPr><w:r><w:rPr><w:rFonts w:ascii="Arial" w:cs="Arial" w:eastAsia="Arial" w:hAnsi="Arial"/><w:sz w:val="22"/><w:szCs w:val="22"/></w:rPr><w:t xml:space="preserve">thing troubled me profoundly. Though I support this network and desire</w:t></w:r></w:p><w:p><w:pPr><w:spacing w:after="160"/></w:pPr><w:r><w:rPr><w:rFonts w:ascii="Arial" w:cs="Arial" w:eastAsia="Arial" w:hAnsi="Arial"/><w:sz w:val="22"/><w:szCs w:val="22"/></w:rPr><w:t xml:space="preserve">more than I can say to see its tribe increase, I must note that at the</w:t></w:r></w:p><w:p><w:pPr><w:spacing w:after="160"/></w:pPr><w:r><w:rPr><w:rFonts w:ascii="Arial" w:cs="Arial" w:eastAsia="Arial" w:hAnsi="Arial"/><w:sz w:val="22"/><w:szCs w:val="22"/></w:rPr><w:t xml:space="preserve">Plano meeting, far too many people wanted to join in large measure</w:t></w:r></w:p><w:p><w:pPr><w:spacing w:after="160"/></w:pPr><w:r><w:rPr><w:rFonts w:ascii="Arial" w:cs="Arial" w:eastAsia="Arial" w:hAnsi="Arial"/><w:sz w:val="22"/><w:szCs w:val="22"/></w:rPr><w:t xml:space="preserve">because they were afraid that apart from this option many of their</w:t></w:r></w:p><w:p><w:pPr><w:spacing w:after="160"/></w:pPr><w:r><w:rPr><w:rFonts w:ascii="Arial" w:cs="Arial" w:eastAsia="Arial" w:hAnsi="Arial"/><w:sz w:val="22"/><w:szCs w:val="22"/></w:rPr><w:t xml:space="preserve">people would leave. The driving force behind their support of the</w:t></w:r></w:p><w:p><w:pPr><w:spacing w:after="160"/></w:pPr><w:r><w:rPr><w:rFonts w:ascii="Arial" w:cs="Arial" w:eastAsia="Arial" w:hAnsi="Arial"/><w:sz w:val="22"/><w:szCs w:val="22"/></w:rPr><w:t xml:space="preserve">movement was self-protective.</w:t></w:r></w:p><w:p><w:pPr><w:spacing w:after="160"/></w:pPr><w:r><w:rPr><w:rFonts w:ascii="Arial" w:cs="Arial" w:eastAsia="Arial" w:hAnsi="Arial"/><w:sz w:val="22"/><w:szCs w:val="22"/></w:rPr><w:t xml:space="preserve">I detected also a second (less than optimal) reason for support of this</w:t></w:r></w:p><w:p><w:pPr><w:spacing w:after="160"/></w:pPr><w:r><w:rPr><w:rFonts w:ascii="Arial" w:cs="Arial" w:eastAsia="Arial" w:hAnsi="Arial"/><w:sz w:val="22"/><w:szCs w:val="22"/></w:rPr><w:t xml:space="preserve">particular attempt to define foundations. To declare for foundations may</w:t></w:r></w:p><w:p><w:pPr><w:spacing w:after="160"/></w:pPr><w:r><w:rPr><w:rFonts w:ascii="Arial" w:cs="Arial" w:eastAsia="Arial" w:hAnsi="Arial"/><w:sz w:val="22"/><w:szCs w:val="22"/></w:rPr><w:t xml:space="preserve">serve the purpose of establishing my obedience and virtue and exposing</w:t></w:r></w:p><w:p><w:pPr><w:spacing w:after="160"/></w:pPr><w:r><w:rPr><w:rFonts w:ascii="Arial" w:cs="Arial" w:eastAsia="Arial" w:hAnsi="Arial"/><w:sz w:val="22"/><w:szCs w:val="22"/></w:rPr><w:t xml:space="preserve">the disobedience and vice of someone whom I now hold to be a stranger</w:t></w:r></w:p><w:p><w:pPr><w:spacing w:after="160"/></w:pPr><w:r><w:rPr><w:rFonts w:ascii="Arial" w:cs="Arial" w:eastAsia="Arial" w:hAnsi="Arial"/><w:sz w:val="22"/><w:szCs w:val="22"/></w:rPr><w:t xml:space="preserve">rather than a member of my own family. I am sad to say that, in the heat</w:t></w:r></w:p><w:p><w:pPr><w:spacing w:after="160"/></w:pPr><w:r><w:rPr><w:rFonts w:ascii="Arial" w:cs="Arial" w:eastAsia="Arial" w:hAnsi="Arial"/><w:sz w:val="22"/><w:szCs w:val="22"/></w:rPr><w:t xml:space="preserve">of our present struggles, I have found this attitude all too common both</w:t></w:r></w:p><w:p><w:pPr><w:spacing w:after="160"/></w:pPr><w:r><w:rPr><w:rFonts w:ascii="Arial" w:cs="Arial" w:eastAsia="Arial" w:hAnsi="Arial"/><w:sz w:val="22"/><w:szCs w:val="22"/></w:rPr><w:t xml:space="preserve">in myself and in others. I certainly have found it increasingly common</w:t></w:r></w:p><w:p><w:pPr><w:spacing w:after="160"/></w:pPr><w:r><w:rPr><w:rFonts w:ascii="Arial" w:cs="Arial" w:eastAsia="Arial" w:hAnsi="Arial"/><w:sz w:val="22"/><w:szCs w:val="22"/></w:rPr><w:t xml:space="preserve">in the way in which some Episcopalians often refer to other</w:t></w:r></w:p><w:p><w:pPr><w:spacing w:after="160"/></w:pPr><w:r><w:rPr><w:rFonts w:ascii="Arial" w:cs="Arial" w:eastAsia="Arial" w:hAnsi="Arial"/><w:sz w:val="22"/><w:szCs w:val="22"/></w:rPr><w:t xml:space="preserve">Episcopalians. Fondations (sadly) have become a means of breaking</w:t></w:r></w:p><w:p><w:pPr><w:spacing w:after="160"/></w:pPr><w:r><w:rPr><w:rFonts w:ascii="Arial" w:cs="Arial" w:eastAsia="Arial" w:hAnsi="Arial"/><w:sz w:val="22"/><w:szCs w:val="22"/></w:rPr><w:t xml:space="preserve">communion rather than one upon which it is built.</w:t></w:r></w:p><w:p><w:pPr><w:spacing w:after="160"/></w:pPr><w:r><w:rPr><w:rFonts w:ascii="Arial" w:cs="Arial" w:eastAsia="Arial" w:hAnsi="Arial"/><w:sz w:val="22"/><w:szCs w:val="22"/></w:rPr><w:t xml:space="preserve">Now I would be the last to deny that the fundaments of Christian belief</w:t></w:r></w:p><w:p><w:pPr><w:spacing w:after="160"/></w:pPr><w:r><w:rPr><w:rFonts w:ascii="Arial" w:cs="Arial" w:eastAsia="Arial" w:hAnsi="Arial"/><w:sz w:val="22"/><w:szCs w:val="22"/></w:rPr><w:t xml:space="preserve">and practice serve to reveal false accounts of these matters. I would</w:t></w:r></w:p><w:p><w:pPr><w:spacing w:after="160"/></w:pPr><w:r><w:rPr><w:rFonts w:ascii="Arial" w:cs="Arial" w:eastAsia="Arial" w:hAnsi="Arial"/><w:sz w:val="22"/><w:szCs w:val="22"/></w:rPr><w:t xml:space="preserve">also not like to deny that they might serve to hold people together in</w:t></w:r></w:p><w:p><w:pPr><w:spacing w:after="160"/></w:pPr><w:r><w:rPr><w:rFonts w:ascii="Arial" w:cs="Arial" w:eastAsia="Arial" w:hAnsi="Arial"/><w:sz w:val="22"/><w:szCs w:val="22"/></w:rPr><w:t xml:space="preserve">times of division and stress. I am convinced, however, that neither</w:t></w:r></w:p><w:p><w:pPr><w:spacing w:after="160"/></w:pPr><w:r><w:rPr><w:rFonts w:ascii="Arial" w:cs="Arial" w:eastAsia="Arial" w:hAnsi="Arial"/><w:sz w:val="22"/><w:szCs w:val="22"/></w:rPr><w:t xml:space="preserve">purpose ought to dominate our search. In searching for foundations, our</w:t></w:r></w:p><w:p><w:pPr><w:spacing w:after="160"/></w:pPr><w:r><w:rPr><w:rFonts w:ascii="Arial" w:cs="Arial" w:eastAsia="Arial" w:hAnsi="Arial"/><w:sz w:val="22"/><w:szCs w:val="22"/></w:rPr><w:t xml:space="preserve">purpose under God ought to be to rebuild the house of the Lord; and that</w:t></w:r></w:p><w:p><w:pPr><w:spacing w:after="160"/></w:pPr><w:r><w:rPr><w:rFonts w:ascii="Arial" w:cs="Arial" w:eastAsia="Arial" w:hAnsi="Arial"/><w:sz w:val="22"/><w:szCs w:val="22"/></w:rPr><w:t xml:space="preserve">rebuilding cannot be done with the purpose of excluding members of the</w:t></w:r></w:p><w:p><w:pPr><w:spacing w:after="160"/></w:pPr><w:r><w:rPr><w:rFonts w:ascii="Arial" w:cs="Arial" w:eastAsia="Arial" w:hAnsi="Arial"/><w:sz w:val="22"/><w:szCs w:val="22"/></w:rPr><w:t xml:space="preserve">family who may have lost track of those beliefs and practices that give</w:t></w:r></w:p><w:p><w:pPr><w:spacing w:after="160"/></w:pPr><w:r><w:rPr><w:rFonts w:ascii="Arial" w:cs="Arial" w:eastAsia="Arial" w:hAnsi="Arial"/><w:sz w:val="22"/><w:szCs w:val="22"/></w:rPr><w:t xml:space="preserve">the family identity. The first purpose of a search for foundations, if</w:t></w:r></w:p><w:p><w:pPr><w:spacing w:after="160"/></w:pPr><w:r><w:rPr><w:rFonts w:ascii="Arial" w:cs="Arial" w:eastAsia="Arial" w:hAnsi="Arial"/><w:sz w:val="22"/><w:szCs w:val="22"/></w:rPr><w:t xml:space="preserve">it is to be a godly search, is to call everyone, both orthodox and</w:t></w:r></w:p><w:p><w:pPr><w:spacing w:after="160"/></w:pPr><w:r><w:rPr><w:rFonts w:ascii="Arial" w:cs="Arial" w:eastAsia="Arial" w:hAnsi="Arial"/><w:sz w:val="22"/><w:szCs w:val="22"/></w:rPr><w:t xml:space="preserve">heterodox, to look to the rock from which they were hewn.</w:t></w:r></w:p><w:p><w:pPr><w:spacing w:after="160"/></w:pPr><w:r><w:rPr><w:rFonts w:ascii="Arial" w:cs="Arial" w:eastAsia="Arial" w:hAnsi="Arial"/><w:sz w:val="22"/><w:szCs w:val="22"/></w:rPr><w:t xml:space="preserve">If the search for foundations is intended simply to keep some people in</w:t></w:r></w:p><w:p><w:pPr><w:spacing w:after="160"/></w:pPr><w:r><w:rPr><w:rFonts w:ascii="Arial" w:cs="Arial" w:eastAsia="Arial" w:hAnsi="Arial"/><w:sz w:val="22"/><w:szCs w:val="22"/></w:rPr><w:t xml:space="preserve">and keep others out, it will, despite its necessity, prove an ungodly</w:t></w:r></w:p><w:p><w:pPr><w:spacing w:after="160"/></w:pPr><w:r><w:rPr><w:rFonts w:ascii="Arial" w:cs="Arial" w:eastAsia="Arial" w:hAnsi="Arial"/><w:sz w:val="22"/><w:szCs w:val="22"/></w:rPr><w:t xml:space="preserve">course of action. If the search for foundations is only a matter of</w:t></w:r></w:p><w:p><w:pPr><w:spacing w:after="160"/></w:pPr><w:r><w:rPr><w:rFonts w:ascii="Arial" w:cs="Arial" w:eastAsia="Arial" w:hAnsi="Arial"/><w:sz w:val="22"/><w:szCs w:val="22"/></w:rPr><w:t xml:space="preserve">truth: if that search takes place apart from love and mercy, then the</w:t></w:r></w:p><w:p><w:pPr><w:spacing w:after="160"/></w:pPr><w:r><w:rPr><w:rFonts w:ascii="Arial" w:cs="Arial" w:eastAsia="Arial" w:hAnsi="Arial"/><w:sz w:val="22"/><w:szCs w:val="22"/></w:rPr><w:t xml:space="preserve">truth becomes an instrument of war and not a bond of peace. To</w:t></w:r></w:p><w:p><w:pPr><w:spacing w:after="160"/></w:pPr><w:r><w:rPr><w:rFonts w:ascii="Arial" w:cs="Arial" w:eastAsia="Arial" w:hAnsi="Arial"/><w:sz w:val="22"/><w:szCs w:val="22"/></w:rPr><w:t xml:space="preserve">paraphrase the psalm, truth and mercy must kiss if God is to be served.</w:t></w:r></w:p><w:p><w:pPr><w:spacing w:after="160"/></w:pPr><w:r><w:rPr><w:rFonts w:ascii="Arial" w:cs="Arial" w:eastAsia="Arial" w:hAnsi="Arial"/><w:sz w:val="22"/><w:szCs w:val="22"/></w:rPr><w:t xml:space="preserve">If this is so, then the search for foundations, if it is to be godly,</w:t></w:r></w:p><w:p><w:pPr><w:spacing w:after="160"/></w:pPr><w:r><w:rPr><w:rFonts w:ascii="Arial" w:cs="Arial" w:eastAsia="Arial" w:hAnsi="Arial"/><w:sz w:val="22"/><w:szCs w:val="22"/></w:rPr><w:t xml:space="preserve">must begin with a desire to include ones opponent. Its purpose must be</w:t></w:r></w:p><w:p><w:pPr><w:spacing w:after="160"/></w:pPr><w:r><w:rPr><w:rFonts w:ascii="Arial" w:cs="Arial" w:eastAsia="Arial" w:hAnsi="Arial"/><w:sz w:val="22"/><w:szCs w:val="22"/></w:rPr><w:t xml:space="preserve">to find a foundation upon which all are called to stand. This desire</w:t></w:r></w:p><w:p><w:pPr><w:spacing w:after="160"/></w:pPr><w:r><w:rPr><w:rFonts w:ascii="Arial" w:cs="Arial" w:eastAsia="Arial" w:hAnsi="Arial"/><w:sz w:val="22"/><w:szCs w:val="22"/></w:rPr><w:t xml:space="preserve">must be accompanied by the hope of reconciliation and agreement. To be</w:t></w:r></w:p><w:p><w:pPr><w:spacing w:after="160"/></w:pPr><w:r><w:rPr><w:rFonts w:ascii="Arial" w:cs="Arial" w:eastAsia="Arial" w:hAnsi="Arial"/><w:sz w:val="22"/><w:szCs w:val="22"/></w:rPr><w:t xml:space="preserve">godly, the search must be born of hope rather than despair. To be godly,</w:t></w:r></w:p><w:p><w:pPr><w:spacing w:after="160"/></w:pPr><w:r><w:rPr><w:rFonts w:ascii="Arial" w:cs="Arial" w:eastAsia="Arial" w:hAnsi="Arial"/><w:sz w:val="22"/><w:szCs w:val="22"/></w:rPr><w:t xml:space="preserve">the search for foundations must be born of eagerness to maintain the</w:t></w:r></w:p><w:p><w:pPr><w:spacing w:after="160"/></w:pPr><w:r><w:rPr><w:rFonts w:ascii="Arial" w:cs="Arial" w:eastAsia="Arial" w:hAnsi="Arial"/><w:sz w:val="22"/><w:szCs w:val="22"/></w:rPr><w:t xml:space="preserve">unity of the Spirit in the bond of peace rather than an eagerness to</w:t></w:r></w:p><w:p><w:pPr><w:spacing w:after="160"/></w:pPr><w:r><w:rPr><w:rFonts w:ascii="Arial" w:cs="Arial" w:eastAsia="Arial" w:hAnsi="Arial"/><w:sz w:val="22"/><w:szCs w:val="22"/></w:rPr><w:t xml:space="preserve">establish the righteousness of ones own cause. It cannot be godly if it</w:t></w:r></w:p><w:p><w:pPr><w:spacing w:after="160"/></w:pPr><w:r><w:rPr><w:rFonts w:ascii="Arial" w:cs="Arial" w:eastAsia="Arial" w:hAnsi="Arial"/><w:sz w:val="22"/><w:szCs w:val="22"/></w:rPr><w:t xml:space="preserve">is in essence an attempt to define one part of the church over against</w:t></w:r></w:p><w:p><w:pPr><w:spacing w:after="160"/></w:pPr><w:r><w:rPr><w:rFonts w:ascii="Arial" w:cs="Arial" w:eastAsia="Arial" w:hAnsi="Arial"/><w:sz w:val="22"/><w:szCs w:val="22"/></w:rPr><w:t xml:space="preserve">another. Such an attempt screams not of obedience but of disobedience.</w:t></w:r></w:p><w:p><w:pPr><w:spacing w:after="160"/></w:pPr><w:r><w:rPr><w:rFonts w:ascii="Arial" w:cs="Arial" w:eastAsia="Arial" w:hAnsi="Arial"/><w:sz w:val="22"/><w:szCs w:val="22"/></w:rPr><w:t xml:space="preserve">I conclude, therefore, with the observation that a godly search for the</w:t></w:r></w:p><w:p><w:pPr><w:spacing w:after="160"/></w:pPr><w:r><w:rPr><w:rFonts w:ascii="Arial" w:cs="Arial" w:eastAsia="Arial" w:hAnsi="Arial"/><w:sz w:val="22"/><w:szCs w:val="22"/></w:rPr><w:t xml:space="preserve">foundations of Christian faith and practice must necessarily be</w:t></w:r></w:p><w:p><w:pPr><w:spacing w:after="160"/></w:pPr><w:r><w:rPr><w:rFonts w:ascii="Arial" w:cs="Arial" w:eastAsia="Arial" w:hAnsi="Arial"/><w:sz w:val="22"/><w:szCs w:val="22"/></w:rPr><w:t xml:space="preserve">accompanied negatively by repentance and positively by love and charity</w:t></w:r></w:p><w:p><w:pPr><w:spacing w:after="160"/></w:pPr><w:r><w:rPr><w:rFonts w:ascii="Arial" w:cs="Arial" w:eastAsia="Arial" w:hAnsi="Arial"/><w:sz w:val="22"/><w:szCs w:val="22"/></w:rPr><w:t xml:space="preserve">toward the neighbor in Christ who may well have strayed far indeed from</w:t></w:r></w:p><w:p><w:pPr><w:spacing w:after="160"/></w:pPr><w:r><w:rPr><w:rFonts w:ascii="Arial" w:cs="Arial" w:eastAsia="Arial" w:hAnsi="Arial"/><w:sz w:val="22"/><w:szCs w:val="22"/></w:rPr><w:t xml:space="preserve">the common foundations upon which Gods temple, the church, rest.</w:t></w:r></w:p><w:p><w:pPr><w:spacing w:after="160"/></w:pPr><w:r><w:rPr><w:rFonts w:ascii="Arial" w:cs="Arial" w:eastAsia="Arial" w:hAnsi="Arial"/><w:sz w:val="22"/><w:szCs w:val="22"/></w:rPr><w:t xml:space="preserve">Recognizing Fundaments</w:t></w:r></w:p><w:p><w:pPr><w:spacing w:after="160"/></w:pPr><w:r><w:rPr><w:rFonts w:ascii="Arial" w:cs="Arial" w:eastAsia="Arial" w:hAnsi="Arial"/><w:sz w:val="22"/><w:szCs w:val="22"/></w:rPr><w:t xml:space="preserve">If the purpose under God of a search for foundations is to call</w:t></w:r></w:p><w:p><w:pPr><w:spacing w:after="160"/></w:pPr><w:r><w:rPr><w:rFonts w:ascii="Arial" w:cs="Arial" w:eastAsia="Arial" w:hAnsi="Arial"/><w:sz w:val="22"/><w:szCs w:val="22"/></w:rPr><w:t xml:space="preserve">everyone, both orthodox and heterodox, to look to the rock from which</w:t></w:r></w:p><w:p><w:pPr><w:spacing w:after="160"/></w:pPr><w:r><w:rPr><w:rFonts w:ascii="Arial" w:cs="Arial" w:eastAsia="Arial" w:hAnsi="Arial"/><w:sz w:val="22"/><w:szCs w:val="22"/></w:rPr><w:t xml:space="preserve">both were hewn, then one must ask first not about building foundations</w:t></w:r></w:p><w:p><w:pPr><w:spacing w:after="160"/></w:pPr><w:r><w:rPr><w:rFonts w:ascii="Arial" w:cs="Arial" w:eastAsia="Arial" w:hAnsi="Arial"/><w:sz w:val="22"/><w:szCs w:val="22"/></w:rPr><w:t xml:space="preserve">but about recognizing those God has already provided. How shall we find</w:t></w:r></w:p><w:p><w:pPr><w:spacing w:after="160"/></w:pPr><w:r><w:rPr><w:rFonts w:ascii="Arial" w:cs="Arial" w:eastAsia="Arial" w:hAnsi="Arial"/><w:sz w:val="22"/><w:szCs w:val="22"/></w:rPr><w:t xml:space="preserve">the foundations upon which the ruined walls of our church can be</w:t></w:r></w:p><w:p><w:pPr><w:spacing w:after="160"/></w:pPr><w:r><w:rPr><w:rFonts w:ascii="Arial" w:cs="Arial" w:eastAsia="Arial" w:hAnsi="Arial"/><w:sz w:val="22"/><w:szCs w:val="22"/></w:rPr><w:t xml:space="preserve">rebuilt? The answer to this question is simple to state, but</w:t></w:r></w:p><w:p><w:pPr><w:spacing w:after="160"/></w:pPr><w:r><w:rPr><w:rFonts w:ascii="Arial" w:cs="Arial" w:eastAsia="Arial" w:hAnsi="Arial"/><w:sz w:val="22"/><w:szCs w:val="22"/></w:rPr><w:t xml:space="preserve">extraordinarily difficult to put into practice. If we wish to recognize</w:t></w:r></w:p><w:p><w:pPr><w:spacing w:after="160"/></w:pPr><w:r><w:rPr><w:rFonts w:ascii="Arial" w:cs="Arial" w:eastAsia="Arial" w:hAnsi="Arial"/><w:sz w:val="22"/><w:szCs w:val="22"/></w:rPr><w:t xml:space="preserve">the foundations God has provided, we can do so only as a people who are</w:t></w:r></w:p><w:p><w:pPr><w:spacing w:after="160"/></w:pPr><w:r><w:rPr><w:rFonts w:ascii="Arial" w:cs="Arial" w:eastAsia="Arial" w:hAnsi="Arial"/><w:sz w:val="22"/><w:szCs w:val="22"/></w:rPr><w:t xml:space="preserve">immersed in the Holy Scriptures as read and commonly interpreted within</w:t></w:r></w:p><w:p><w:pPr><w:spacing w:after="160"/></w:pPr><w:r><w:rPr><w:rFonts w:ascii="Arial" w:cs="Arial" w:eastAsia="Arial" w:hAnsi="Arial"/><w:sz w:val="22"/><w:szCs w:val="22"/></w:rPr><w:t xml:space="preserve">the context of the prayers, worship, and common life of the church.</w:t></w:r></w:p><w:p><w:pPr><w:spacing w:after="160"/></w:pPr><w:r><w:rPr><w:rFonts w:ascii="Arial" w:cs="Arial" w:eastAsia="Arial" w:hAnsi="Arial"/><w:sz w:val="22"/><w:szCs w:val="22"/></w:rPr><w:t xml:space="preserve">In making this statement, I am offering neither a truism nor a bromide.</w:t></w:r></w:p><w:p><w:pPr><w:spacing w:after="160"/></w:pPr><w:r><w:rPr><w:rFonts w:ascii="Arial" w:cs="Arial" w:eastAsia="Arial" w:hAnsi="Arial"/><w:sz w:val="22"/><w:szCs w:val="22"/></w:rPr><w:t xml:space="preserve">I am in fact calling for something quite radical; namely, a return to</w:t></w:r></w:p><w:p><w:pPr><w:spacing w:after="160"/></w:pPr><w:r><w:rPr><w:rFonts w:ascii="Arial" w:cs="Arial" w:eastAsia="Arial" w:hAnsi="Arial"/><w:sz w:val="22"/><w:szCs w:val="22"/></w:rPr><w:t xml:space="preserve">what I take to be the foundational principle of Anglicanism as set forth</w:t></w:r></w:p><w:p><w:pPr><w:spacing w:after="160"/></w:pPr><w:r><w:rPr><w:rFonts w:ascii="Arial" w:cs="Arial" w:eastAsia="Arial" w:hAnsi="Arial"/><w:sz w:val="22"/><w:szCs w:val="22"/></w:rPr><w:t xml:space="preserve">by Thomas Cranmer at the time of the Reformation in England. At the</w:t></w:r></w:p><w:p><w:pPr><w:spacing w:after="160"/></w:pPr><w:r><w:rPr><w:rFonts w:ascii="Arial" w:cs="Arial" w:eastAsia="Arial" w:hAnsi="Arial"/><w:sz w:val="22"/><w:szCs w:val="22"/></w:rPr><w:t xml:space="preserve">beginning of the Preface to the Book of Common Prayer adopted in 1549</w:t></w:r></w:p><w:p><w:pPr><w:spacing w:after="160"/></w:pPr><w:r><w:rPr><w:rFonts w:ascii="Arial" w:cs="Arial" w:eastAsia="Arial" w:hAnsi="Arial"/><w:sz w:val="22"/><w:szCs w:val="22"/></w:rPr><w:t xml:space="preserve">Cranmer notes that his arrangement for having the whole Bible (or the</w:t></w:r></w:p><w:p><w:pPr><w:spacing w:after="160"/></w:pPr><w:r><w:rPr><w:rFonts w:ascii="Arial" w:cs="Arial" w:eastAsia="Arial" w:hAnsi="Arial"/><w:sz w:val="22"/><w:szCs w:val="22"/></w:rPr><w:t xml:space="preserve">greatest part thereof) read through once a year by both clergy and</w:t></w:r></w:p><w:p><w:pPr><w:spacing w:after="160"/></w:pPr><w:r><w:rPr><w:rFonts w:ascii="Arial" w:cs="Arial" w:eastAsia="Arial" w:hAnsi="Arial"/><w:sz w:val="22"/><w:szCs w:val="22"/></w:rPr><w:t xml:space="preserve">people has its origins in the ancient practice of the church. In his</w:t></w:r></w:p><w:p><w:pPr><w:spacing w:after="160"/></w:pPr><w:r><w:rPr><w:rFonts w:ascii="Arial" w:cs="Arial" w:eastAsia="Arial" w:hAnsi="Arial"/><w:sz w:val="22"/><w:szCs w:val="22"/></w:rPr><w:t xml:space="preserve">essay Of Ceremonies: Why Some Be Abolished and Some Retained, he</w:t></w:r></w:p><w:p><w:pPr><w:spacing w:after="160"/></w:pPr><w:r><w:rPr><w:rFonts w:ascii="Arial" w:cs="Arial" w:eastAsia="Arial" w:hAnsi="Arial"/><w:sz w:val="22"/><w:szCs w:val="22"/></w:rPr><w:t xml:space="preserve">grounds his revision of the prayers of the church in Holy Scripture and</w:t></w:r></w:p><w:p><w:pPr><w:spacing w:after="160"/></w:pPr><w:r><w:rPr><w:rFonts w:ascii="Arial" w:cs="Arial" w:eastAsia="Arial" w:hAnsi="Arial"/><w:sz w:val="22"/><w:szCs w:val="22"/></w:rPr><w:t xml:space="preserve">the practice of the early fathers rather than in ecclesial authority,</w:t></w:r></w:p><w:p><w:pPr><w:spacing w:after="160"/></w:pPr><w:r><w:rPr><w:rFonts w:ascii="Arial" w:cs="Arial" w:eastAsia="Arial" w:hAnsi="Arial"/><w:sz w:val="22"/><w:szCs w:val="22"/></w:rPr><w:t xml:space="preserve">doctrinal propositions, or cannot law. He believed that the way to</w:t></w:r></w:p><w:p><w:pPr><w:spacing w:after="160"/></w:pPr><w:r><w:rPr><w:rFonts w:ascii="Arial" w:cs="Arial" w:eastAsia="Arial" w:hAnsi="Arial"/><w:sz w:val="22"/><w:szCs w:val="22"/></w:rPr><w:t xml:space="preserve">foundations lay in the ancient practice of the church. The conviction</w:t></w:r></w:p><w:p><w:pPr><w:spacing w:after="160"/></w:pPr><w:r><w:rPr><w:rFonts w:ascii="Arial" w:cs="Arial" w:eastAsia="Arial" w:hAnsi="Arial"/><w:sz w:val="22"/><w:szCs w:val="22"/></w:rPr><w:t xml:space="preserve">led him to believe that the best way to discern the foundations was</w:t></w:r></w:p><w:p><w:pPr><w:spacing w:after="160"/></w:pPr><w:r><w:rPr><w:rFonts w:ascii="Arial" w:cs="Arial" w:eastAsia="Arial" w:hAnsi="Arial"/><w:sz w:val="22"/><w:szCs w:val="22"/></w:rPr><w:t xml:space="preserve">neither by reference to the office of bishop, nor to formularies (like a</w:t></w:r></w:p><w:p><w:pPr><w:spacing w:after="160"/></w:pPr><w:r><w:rPr><w:rFonts w:ascii="Arial" w:cs="Arial" w:eastAsia="Arial" w:hAnsi="Arial"/><w:sz w:val="22"/><w:szCs w:val="22"/></w:rPr><w:t xml:space="preserve">confession), nor to canon law. The best way to look to the rock from</w:t></w:r></w:p><w:p><w:pPr><w:spacing w:after="160"/></w:pPr><w:r><w:rPr><w:rFonts w:ascii="Arial" w:cs="Arial" w:eastAsia="Arial" w:hAnsi="Arial"/><w:sz w:val="22"/><w:szCs w:val="22"/></w:rPr><w:t xml:space="preserve">which the church is hewn is by scriptural exposition within the divine</w:t></w:r></w:p><w:p><w:pPr><w:spacing w:after="160"/></w:pPr><w:r><w:rPr><w:rFonts w:ascii="Arial" w:cs="Arial" w:eastAsia="Arial" w:hAnsi="Arial"/><w:sz w:val="22"/><w:szCs w:val="22"/></w:rPr><w:t xml:space="preserve">service of clergy and people.</w:t></w:r></w:p><w:p><w:pPr><w:spacing w:after="160"/></w:pPr><w:r><w:rPr><w:rFonts w:ascii="Arial" w:cs="Arial" w:eastAsia="Arial" w:hAnsi="Arial"/><w:sz w:val="22"/><w:szCs w:val="22"/></w:rPr><w:t xml:space="preserve">Cranmer looked to the fathers of the church and in doing so held that</w:t></w:r></w:p><w:p><w:pPr><w:spacing w:after="160"/></w:pPr><w:r><w:rPr><w:rFonts w:ascii="Arial" w:cs="Arial" w:eastAsia="Arial" w:hAnsi="Arial"/><w:sz w:val="22"/><w:szCs w:val="22"/></w:rPr><w:t xml:space="preserve">repetition of scriptural exposition within the divine service of clergy</w:t></w:r></w:p><w:p><w:pPr><w:spacing w:after="160"/></w:pPr><w:r><w:rPr><w:rFonts w:ascii="Arial" w:cs="Arial" w:eastAsia="Arial" w:hAnsi="Arial"/><w:sz w:val="22"/><w:szCs w:val="22"/></w:rPr><w:t xml:space="preserve">and people promotes communal edification in a way that is more</w:t></w:r></w:p><w:p><w:pPr><w:spacing w:after="160"/></w:pPr><w:r><w:rPr><w:rFonts w:ascii="Arial" w:cs="Arial" w:eastAsia="Arial" w:hAnsi="Arial"/><w:sz w:val="22"/><w:szCs w:val="22"/></w:rPr><w:t xml:space="preserve">effective than a focus on right doctrine. He certainly believed in the</w:t></w:r></w:p><w:p><w:pPr><w:spacing w:after="160"/></w:pPr><w:r><w:rPr><w:rFonts w:ascii="Arial" w:cs="Arial" w:eastAsia="Arial" w:hAnsi="Arial"/><w:sz w:val="22"/><w:szCs w:val="22"/></w:rPr><w:t xml:space="preserve">importance of right doctrine, but he believed also that what he called</w:t></w:r></w:p><w:p><w:pPr><w:spacing w:after="160"/></w:pPr><w:r><w:rPr><w:rFonts w:ascii="Arial" w:cs="Arial" w:eastAsia="Arial" w:hAnsi="Arial"/><w:sz w:val="22"/><w:szCs w:val="22"/></w:rPr><w:t xml:space="preserve">decent order and quiet discipline is a necessary precondition for</w:t></w:r></w:p><w:p><w:pPr><w:spacing w:after="160"/></w:pPr><w:r><w:rPr><w:rFonts w:ascii="Arial" w:cs="Arial" w:eastAsia="Arial" w:hAnsi="Arial"/><w:sz w:val="22"/><w:szCs w:val="22"/></w:rPr><w:t xml:space="preserve">the preservation of right doctrine. The reiterative reading of Holy</w:t></w:r></w:p><w:p><w:pPr><w:spacing w:after="160"/></w:pPr><w:r><w:rPr><w:rFonts w:ascii="Arial" w:cs="Arial" w:eastAsia="Arial" w:hAnsi="Arial"/><w:sz w:val="22"/><w:szCs w:val="22"/></w:rPr><w:t xml:space="preserve">Scripture within ancient forms of worship produce, as he notes in Of</w:t></w:r></w:p><w:p><w:pPr><w:spacing w:after="160"/></w:pPr><w:r><w:rPr><w:rFonts w:ascii="Arial" w:cs="Arial" w:eastAsia="Arial" w:hAnsi="Arial"/><w:sz w:val="22"/><w:szCs w:val="22"/></w:rPr><w:t xml:space="preserve">Ceremonies, unity and concord.</w:t></w:r></w:p><w:p><w:pPr><w:spacing w:after="160"/></w:pPr><w:r><w:rPr><w:rFonts w:ascii="Arial" w:cs="Arial" w:eastAsia="Arial" w:hAnsi="Arial"/><w:sz w:val="22"/><w:szCs w:val="22"/></w:rPr><w:t xml:space="preserve">We may summarize Cranmers position by saying that, in his reform of the</w:t></w:r></w:p><w:p><w:pPr><w:spacing w:after="160"/></w:pPr><w:r><w:rPr><w:rFonts w:ascii="Arial" w:cs="Arial" w:eastAsia="Arial" w:hAnsi="Arial"/><w:sz w:val="22"/><w:szCs w:val="22"/></w:rPr><w:t xml:space="preserve">ceremonies of the Church of England, he sought an ordered, communal, and</w:t></w:r></w:p><w:p><w:pPr><w:spacing w:after="160"/></w:pPr><w:r><w:rPr><w:rFonts w:ascii="Arial" w:cs="Arial" w:eastAsia="Arial" w:hAnsi="Arial"/><w:sz w:val="22"/><w:szCs w:val="22"/></w:rPr><w:t xml:space="preserve">prayerful process in which the people, joined in worship, heard the</w:t></w:r></w:p><w:p><w:pPr><w:spacing w:after="160"/></w:pPr><w:r><w:rPr><w:rFonts w:ascii="Arial" w:cs="Arial" w:eastAsia="Arial" w:hAnsi="Arial"/><w:sz w:val="22"/><w:szCs w:val="22"/></w:rPr><w:t xml:space="preserve">entirety of the Bible in an ordered manner. The purpose of this</w:t></w:r></w:p><w:p><w:pPr><w:spacing w:after="160"/></w:pPr><w:r><w:rPr><w:rFonts w:ascii="Arial" w:cs="Arial" w:eastAsia="Arial" w:hAnsi="Arial"/><w:sz w:val="22"/><w:szCs w:val="22"/></w:rPr><w:t xml:space="preserve">reiterative reading and prayer was the formation and strengthening of a</w:t></w:r></w:p><w:p><w:pPr><w:spacing w:after="160"/></w:pPr><w:r><w:rPr><w:rFonts w:ascii="Arial" w:cs="Arial" w:eastAsia="Arial" w:hAnsi="Arial"/><w:sz w:val="22"/><w:szCs w:val="22"/></w:rPr><w:t xml:space="preserve">common mind and form of life, and so also peace and unity within the</w:t></w:r></w:p><w:p><w:pPr><w:spacing w:after="160"/></w:pPr><w:r><w:rPr><w:rFonts w:ascii="Arial" w:cs="Arial" w:eastAsia="Arial" w:hAnsi="Arial"/><w:sz w:val="22"/><w:szCs w:val="22"/></w:rPr><w:t xml:space="preserve">church. This common scriptural formation was for Cranmer of more</w:t></w:r></w:p><w:p><w:pPr><w:spacing w:after="160"/></w:pPr><w:r><w:rPr><w:rFonts w:ascii="Arial" w:cs="Arial" w:eastAsia="Arial" w:hAnsi="Arial"/><w:sz w:val="22"/><w:szCs w:val="22"/></w:rPr><w:t xml:space="preserve">fundamental importance and of greater effect in maintaining the health</w:t></w:r></w:p><w:p><w:pPr><w:spacing w:after="160"/></w:pPr><w:r><w:rPr><w:rFonts w:ascii="Arial" w:cs="Arial" w:eastAsia="Arial" w:hAnsi="Arial"/><w:sz w:val="22"/><w:szCs w:val="22"/></w:rPr><w:t xml:space="preserve">of the church than confessional statements or forms of ecclesial</w:t></w:r></w:p><w:p><w:pPr><w:spacing w:after="160"/></w:pPr><w:r><w:rPr><w:rFonts w:ascii="Arial" w:cs="Arial" w:eastAsia="Arial" w:hAnsi="Arial"/><w:sz w:val="22"/><w:szCs w:val="22"/></w:rPr><w:t xml:space="preserve">governance, Episcopal ones included. He believed that within the</w:t></w:r></w:p><w:p><w:pPr><w:spacing w:after="160"/></w:pPr><w:r><w:rPr><w:rFonts w:ascii="Arial" w:cs="Arial" w:eastAsia="Arial" w:hAnsi="Arial"/><w:sz w:val="22"/><w:szCs w:val="22"/></w:rPr><w:t xml:space="preserve">boundaries of common prayer and ordered communal hearing of Holy</w:t></w:r></w:p><w:p><w:pPr><w:spacing w:after="160"/></w:pPr><w:r><w:rPr><w:rFonts w:ascii="Arial" w:cs="Arial" w:eastAsia="Arial" w:hAnsi="Arial"/><w:sz w:val="22"/><w:szCs w:val="22"/></w:rPr><w:t xml:space="preserve">Scripture, one can trust that the Holy Spirit will lead Gods people in</w:t></w:r></w:p><w:p><w:pPr><w:spacing w:after="160"/></w:pPr><w:r><w:rPr><w:rFonts w:ascii="Arial" w:cs="Arial" w:eastAsia="Arial" w:hAnsi="Arial"/><w:sz w:val="22"/><w:szCs w:val="22"/></w:rPr><w:t xml:space="preserve">the way of truth and love. Canmer believed that this practice would, if</w:t></w:r></w:p><w:p><w:pPr><w:spacing w:after="160"/></w:pPr><w:r><w:rPr><w:rFonts w:ascii="Arial" w:cs="Arial" w:eastAsia="Arial" w:hAnsi="Arial"/><w:sz w:val="22"/><w:szCs w:val="22"/></w:rPr><w:t xml:space="preserve">faithfully carried on, reveal the foundations not simply to a clerical</w:t></w:r></w:p><w:p><w:pPr><w:spacing w:after="160"/></w:pPr><w:r><w:rPr><w:rFonts w:ascii="Arial" w:cs="Arial" w:eastAsia="Arial" w:hAnsi="Arial"/><w:sz w:val="22"/><w:szCs w:val="22"/></w:rPr><w:t xml:space="preserve">elite (who are not to be trusted on their own) but to the church as a</w:t></w:r></w:p><w:p><w:pPr><w:spacing w:after="160"/></w:pPr><w:r><w:rPr><w:rFonts w:ascii="Arial" w:cs="Arial" w:eastAsia="Arial" w:hAnsi="Arial"/><w:sz w:val="22"/><w:szCs w:val="22"/></w:rPr><w:t xml:space="preserve">whole, composed as it is of both clergy and laity.</w:t></w:r></w:p><w:p><w:pPr><w:spacing w:after="160"/></w:pPr><w:r><w:rPr><w:rFonts w:ascii="Arial" w:cs="Arial" w:eastAsia="Arial" w:hAnsi="Arial"/><w:sz w:val="22"/><w:szCs w:val="22"/></w:rPr><w:t xml:space="preserve">I might add parenthetically that William White, ECUSAs first bishop, in</w:t></w:r></w:p><w:p><w:pPr><w:spacing w:after="160"/></w:pPr><w:r><w:rPr><w:rFonts w:ascii="Arial" w:cs="Arial" w:eastAsia="Arial" w:hAnsi="Arial"/><w:sz w:val="22"/><w:szCs w:val="22"/></w:rPr><w:t xml:space="preserve">his The Case of the Episcopal Church in the United States Considered,</w:t></w:r></w:p><w:p><w:pPr><w:spacing w:after="160"/></w:pPr><w:r><w:rPr><w:rFonts w:ascii="Arial" w:cs="Arial" w:eastAsia="Arial" w:hAnsi="Arial"/><w:sz w:val="22"/><w:szCs w:val="22"/></w:rPr><w:t xml:space="preserve">believed something very similar. He wrote that the Episcopal Church is</w:t></w:r></w:p><w:p><w:pPr><w:spacing w:after="160"/></w:pPr><w:r><w:rPr><w:rFonts w:ascii="Arial" w:cs="Arial" w:eastAsia="Arial" w:hAnsi="Arial"/><w:sz w:val="22"/><w:szCs w:val="22"/></w:rPr><w:t xml:space="preserve">defined by ancient habits and stated ordinances that render a church</w:t></w:r></w:p><w:p><w:pPr><w:spacing w:after="160"/></w:pPr><w:r><w:rPr><w:rFonts w:ascii="Arial" w:cs="Arial" w:eastAsia="Arial" w:hAnsi="Arial"/><w:sz w:val="22"/><w:szCs w:val="22"/></w:rPr><w:t xml:space="preserve">closest to the form of religion of the Scriptures. It would appear</w:t></w:r></w:p><w:p><w:pPr><w:spacing w:after="160"/></w:pPr><w:r><w:rPr><w:rFonts w:ascii="Arial" w:cs="Arial" w:eastAsia="Arial" w:hAnsi="Arial"/><w:sz w:val="22"/><w:szCs w:val="22"/></w:rPr><w:t xml:space="preserve">that for Anglicans, even of an American variety, foundations are</w:t></w:r></w:p><w:p><w:pPr><w:spacing w:after="160"/></w:pPr><w:r><w:rPr><w:rFonts w:ascii="Arial" w:cs="Arial" w:eastAsia="Arial" w:hAnsi="Arial"/><w:sz w:val="22"/><w:szCs w:val="22"/></w:rPr><w:t xml:space="preserve">discerned by communal reading of the Holy Scriptures within the context</w:t></w:r></w:p><w:p><w:pPr><w:spacing w:after="160"/></w:pPr><w:r><w:rPr><w:rFonts w:ascii="Arial" w:cs="Arial" w:eastAsia="Arial" w:hAnsi="Arial"/><w:sz w:val="22"/><w:szCs w:val="22"/></w:rPr><w:t xml:space="preserve">of ancient forms of prayer and worship.</w:t></w:r></w:p><w:p><w:pPr><w:spacing w:after="160"/></w:pPr><w:r><w:rPr><w:rFonts w:ascii="Arial" w:cs="Arial" w:eastAsia="Arial" w:hAnsi="Arial"/><w:sz w:val="22"/><w:szCs w:val="22"/></w:rPr><w:t xml:space="preserve">Here, however, we are presented with the nub of our present problem.</w:t></w:r></w:p><w:p><w:pPr><w:spacing w:after="160"/></w:pPr><w:r><w:rPr><w:rFonts w:ascii="Arial" w:cs="Arial" w:eastAsia="Arial" w:hAnsi="Arial"/><w:sz w:val="22"/><w:szCs w:val="22"/></w:rPr><w:t xml:space="preserve">Episcopalians, both lay and clerical, are no longer immersed in the</w:t></w:r></w:p><w:p><w:pPr><w:spacing w:after="160"/></w:pPr><w:r><w:rPr><w:rFonts w:ascii="Arial" w:cs="Arial" w:eastAsia="Arial" w:hAnsi="Arial"/><w:sz w:val="22"/><w:szCs w:val="22"/></w:rPr><w:t xml:space="preserve">ordered reading of Holy Scriptures. Our clergy no longer stand under the</w:t></w:r></w:p><w:p><w:pPr><w:spacing w:after="160"/></w:pPr><w:r><w:rPr><w:rFonts w:ascii="Arial" w:cs="Arial" w:eastAsia="Arial" w:hAnsi="Arial"/><w:sz w:val="22"/><w:szCs w:val="22"/></w:rPr><w:t xml:space="preserve">mandatory discipline of reading the daily offices, and our laity no</w:t></w:r></w:p><w:p><w:pPr><w:spacing w:after="160"/></w:pPr><w:r><w:rPr><w:rFonts w:ascii="Arial" w:cs="Arial" w:eastAsia="Arial" w:hAnsi="Arial"/><w:sz w:val="22"/><w:szCs w:val="22"/></w:rPr><w:t xml:space="preserve">longer are in possession of functioning forms of domestic piety that</w:t></w:r></w:p><w:p><w:pPr><w:spacing w:after="160"/></w:pPr><w:r><w:rPr><w:rFonts w:ascii="Arial" w:cs="Arial" w:eastAsia="Arial" w:hAnsi="Arial"/><w:sz w:val="22"/><w:szCs w:val="22"/></w:rPr><w:t xml:space="preserve">focus on daily readings that take them regularly through the entire</w:t></w:r></w:p><w:p><w:pPr><w:spacing w:after="160"/></w:pPr><w:r><w:rPr><w:rFonts w:ascii="Arial" w:cs="Arial" w:eastAsia="Arial" w:hAnsi="Arial"/><w:sz w:val="22"/><w:szCs w:val="22"/></w:rPr><w:t xml:space="preserve">sweep of the biblical narrative. The result is that, within ECUSA,</w:t></w:r></w:p><w:p><w:pPr><w:spacing w:after="160"/></w:pPr><w:r><w:rPr><w:rFonts w:ascii="Arial" w:cs="Arial" w:eastAsia="Arial" w:hAnsi="Arial"/><w:sz w:val="22"/><w:szCs w:val="22"/></w:rPr><w:t xml:space="preserve">clergy and laity alike are incapable of recognizing a fundament even if</w:t></w:r></w:p><w:p><w:pPr><w:spacing w:after="160"/></w:pPr><w:r><w:rPr><w:rFonts w:ascii="Arial" w:cs="Arial" w:eastAsia="Arial" w:hAnsi="Arial"/><w:sz w:val="22"/><w:szCs w:val="22"/></w:rPr><w:t xml:space="preserve">they run headlong into it. We no longer can have a scriptural argument</w:t></w:r></w:p><w:p><w:pPr><w:spacing w:after="160"/></w:pPr><w:r><w:rPr><w:rFonts w:ascii="Arial" w:cs="Arial" w:eastAsia="Arial" w:hAnsi="Arial"/><w:sz w:val="22"/><w:szCs w:val="22"/></w:rPr><w:t xml:space="preserve">that amounts to anything because we have not been shaped by</w:t></w:r></w:p><w:p><w:pPr><w:spacing w:after="160"/></w:pPr><w:r><w:rPr><w:rFonts w:ascii="Arial" w:cs="Arial" w:eastAsia="Arial" w:hAnsi="Arial"/><w:sz w:val="22"/><w:szCs w:val="22"/></w:rPr><w:t xml:space="preserve">comprehensive reading of the basic witness to the foundations of our</w:t></w:r></w:p><w:p><w:pPr><w:spacing w:after="160"/></w:pPr><w:r><w:rPr><w:rFonts w:ascii="Arial" w:cs="Arial" w:eastAsia="Arial" w:hAnsi="Arial"/><w:sz w:val="22"/><w:szCs w:val="22"/></w:rPr><w:t xml:space="preserve">faith and life. So if I am to talk of foundations, it will not do to</w:t></w:r></w:p><w:p><w:pPr><w:spacing w:after="160"/></w:pPr><w:r><w:rPr><w:rFonts w:ascii="Arial" w:cs="Arial" w:eastAsia="Arial" w:hAnsi="Arial"/><w:sz w:val="22"/><w:szCs w:val="22"/></w:rPr><w:t xml:space="preserve">state a series of theological propositions and urge you to agree with</w:t></w:r></w:p><w:p><w:pPr><w:spacing w:after="160"/></w:pPr><w:r><w:rPr><w:rFonts w:ascii="Arial" w:cs="Arial" w:eastAsia="Arial" w:hAnsi="Arial"/><w:sz w:val="22"/><w:szCs w:val="22"/></w:rPr><w:t xml:space="preserve">me. Apart from communal insight born of common immersion in Holy</w:t></w:r></w:p><w:p><w:pPr><w:spacing w:after="160"/></w:pPr><w:r><w:rPr><w:rFonts w:ascii="Arial" w:cs="Arial" w:eastAsia="Arial" w:hAnsi="Arial"/><w:sz w:val="22"/><w:szCs w:val="22"/></w:rPr><w:t xml:space="preserve">Scripture, such talk can only appear subjective, arbitrary, or even</w:t></w:r></w:p><w:p><w:pPr><w:spacing w:after="160"/></w:pPr><w:r><w:rPr><w:rFonts w:ascii="Arial" w:cs="Arial" w:eastAsia="Arial" w:hAnsi="Arial"/><w:sz w:val="22"/><w:szCs w:val="22"/></w:rPr><w:t xml:space="preserve">tyrannical.</w:t></w:r></w:p><w:p><w:pPr><w:spacing w:after="160"/></w:pPr><w:r><w:rPr><w:rFonts w:ascii="Arial" w:cs="Arial" w:eastAsia="Arial" w:hAnsi="Arial"/><w:sz w:val="22"/><w:szCs w:val="22"/></w:rPr><w:t xml:space="preserve">So if in this time when the earth is moving and the ground under our</w:t></w:r></w:p><w:p><w:pPr><w:spacing w:after="160"/></w:pPr><w:r><w:rPr><w:rFonts w:ascii="Arial" w:cs="Arial" w:eastAsia="Arial" w:hAnsi="Arial"/><w:sz w:val="22"/><w:szCs w:val="22"/></w:rPr><w:t xml:space="preserve">feet seems full of cracks and crevices we wish to fix our feet on the</w:t></w:r></w:p><w:p><w:pPr><w:spacing w:after="160"/></w:pPr><w:r><w:rPr><w:rFonts w:ascii="Arial" w:cs="Arial" w:eastAsia="Arial" w:hAnsi="Arial"/><w:sz w:val="22"/><w:szCs w:val="22"/></w:rPr><w:t xml:space="preserve">solid ground of foundations, we will have first to find a way to become</w:t></w:r></w:p><w:p><w:pPr><w:spacing w:after="160"/></w:pPr><w:r><w:rPr><w:rFonts w:ascii="Arial" w:cs="Arial" w:eastAsia="Arial" w:hAnsi="Arial"/><w:sz w:val="22"/><w:szCs w:val="22"/></w:rPr><w:t xml:space="preserve">a people immersed in Holy Scripture. Apart from such immersion,</w:t></w:r></w:p><w:p><w:pPr><w:spacing w:after="160"/></w:pPr><w:r><w:rPr><w:rFonts w:ascii="Arial" w:cs="Arial" w:eastAsia="Arial" w:hAnsi="Arial"/><w:sz w:val="22"/><w:szCs w:val="22"/></w:rPr><w:t xml:space="preserve">foundations will become a source of division rather than unity.</w:t></w:r></w:p><w:p><w:pPr><w:spacing w:after="160"/></w:pPr><w:r><w:rPr><w:rFonts w:ascii="Arial" w:cs="Arial" w:eastAsia="Arial" w:hAnsi="Arial"/><w:sz w:val="22"/><w:szCs w:val="22"/></w:rPr><w:t xml:space="preserve">Everyone, friend and foe alike, will fail to recognize them.</w:t></w:r></w:p><w:p><w:pPr><w:spacing w:after="160"/></w:pPr><w:r><w:rPr><w:rFonts w:ascii="Arial" w:cs="Arial" w:eastAsia="Arial" w:hAnsi="Arial"/><w:sz w:val="22"/><w:szCs w:val="22"/></w:rPr><w:t xml:space="preserve">Consequently I take the formation of a people immersed in Holy Scripture</w:t></w:r></w:p><w:p><w:pPr><w:spacing w:after="160"/></w:pPr><w:r><w:rPr><w:rFonts w:ascii="Arial" w:cs="Arial" w:eastAsia="Arial" w:hAnsi="Arial"/><w:sz w:val="22"/><w:szCs w:val="22"/></w:rPr><w:t xml:space="preserve">to be the first and foremost responsibility of clergy and laity in our</w:t></w:r></w:p><w:p><w:pPr><w:spacing w:after="160"/></w:pPr><w:r><w:rPr><w:rFonts w:ascii="Arial" w:cs="Arial" w:eastAsia="Arial" w:hAnsi="Arial"/><w:sz w:val="22"/><w:szCs w:val="22"/></w:rPr><w:t xml:space="preserve">time. Apart from such formation, the search for foundations will fail</w:t></w:r></w:p><w:p><w:pPr><w:spacing w:after="160"/></w:pPr><w:r><w:rPr><w:rFonts w:ascii="Arial" w:cs="Arial" w:eastAsia="Arial" w:hAnsi="Arial"/><w:sz w:val="22"/><w:szCs w:val="22"/></w:rPr><w:t xml:space="preserve">and the walls of the church will remain in ruins.</w:t></w:r></w:p><w:p><w:pPr><w:spacing w:after="160"/></w:pPr><w:r><w:rPr><w:rFonts w:ascii="Arial" w:cs="Arial" w:eastAsia="Arial" w:hAnsi="Arial"/><w:sz w:val="22"/><w:szCs w:val="22"/></w:rPr><w:t xml:space="preserve">But how can such a reform be brought about? For the moment I shall do no</w:t></w:r></w:p><w:p><w:pPr><w:spacing w:after="160"/></w:pPr><w:r><w:rPr><w:rFonts w:ascii="Arial" w:cs="Arial" w:eastAsia="Arial" w:hAnsi="Arial"/><w:sz w:val="22"/><w:szCs w:val="22"/></w:rPr><w:t xml:space="preserve">more than place before you two changes that must come about if we are to</w:t></w:r></w:p><w:p><w:pPr><w:spacing w:after="160"/></w:pPr><w:r><w:rPr><w:rFonts w:ascii="Arial" w:cs="Arial" w:eastAsia="Arial" w:hAnsi="Arial"/><w:sz w:val="22"/><w:szCs w:val="22"/></w:rPr><w:t xml:space="preserve">speak of foundations in a way that unites rather than divides. The first</w:t></w:r></w:p><w:p><w:pPr><w:spacing w:after="160"/></w:pPr><w:r><w:rPr><w:rFonts w:ascii="Arial" w:cs="Arial" w:eastAsia="Arial" w:hAnsi="Arial"/><w:sz w:val="22"/><w:szCs w:val="22"/></w:rPr><w:t xml:space="preserve">concerns the clergy among us. Our preaching can do much to beckon people</w:t></w:r></w:p><w:p><w:pPr><w:spacing w:after="160"/></w:pPr><w:r><w:rPr><w:rFonts w:ascii="Arial" w:cs="Arial" w:eastAsia="Arial" w:hAnsi="Arial"/><w:sz w:val="22"/><w:szCs w:val="22"/></w:rPr><w:t xml:space="preserve">toward the pages of Holy Scripture and display their meaning. It can</w:t></w:r></w:p><w:p><w:pPr><w:spacing w:after="160"/></w:pPr><w:r><w:rPr><w:rFonts w:ascii="Arial" w:cs="Arial" w:eastAsia="Arial" w:hAnsi="Arial"/><w:sz w:val="22"/><w:szCs w:val="22"/></w:rPr><w:t xml:space="preserve">also do much to turn them away and occlude its witness to the fundaments</w:t></w:r></w:p><w:p><w:pPr><w:spacing w:after="160"/></w:pPr><w:r><w:rPr><w:rFonts w:ascii="Arial" w:cs="Arial" w:eastAsia="Arial" w:hAnsi="Arial"/><w:sz w:val="22"/><w:szCs w:val="22"/></w:rPr><w:t xml:space="preserve">upon which our life together rest. As things stand at present, I have</w:t></w:r></w:p><w:p><w:pPr><w:spacing w:after="160"/></w:pPr><w:r><w:rPr><w:rFonts w:ascii="Arial" w:cs="Arial" w:eastAsia="Arial" w:hAnsi="Arial"/><w:sz w:val="22"/><w:szCs w:val="22"/></w:rPr><w:t xml:space="preserve">become convinced that, on the whole, the preaching of ECUSAs clergy</w:t></w:r></w:p><w:p><w:pPr><w:spacing w:after="160"/></w:pPr><w:r><w:rPr><w:rFonts w:ascii="Arial" w:cs="Arial" w:eastAsia="Arial" w:hAnsi="Arial"/><w:sz w:val="22"/><w:szCs w:val="22"/></w:rPr><w:t xml:space="preserve">(both orthodox and heterodox) does more to hide the meaning of Holy</w:t></w:r></w:p><w:p><w:pPr><w:spacing w:after="160"/></w:pPr><w:r><w:rPr><w:rFonts w:ascii="Arial" w:cs="Arial" w:eastAsia="Arial" w:hAnsi="Arial"/><w:sz w:val="22"/><w:szCs w:val="22"/></w:rPr><w:t xml:space="preserve">Scripture than reveal itmore to chase people away than to attract them.</w:t></w:r></w:p><w:p><w:pPr><w:spacing w:after="160"/></w:pPr><w:r><w:rPr><w:rFonts w:ascii="Arial" w:cs="Arial" w:eastAsia="Arial" w:hAnsi="Arial"/><w:sz w:val="22"/><w:szCs w:val="22"/></w:rPr><w:t xml:space="preserve">Why? Because our seminary education has left us in thrall to a form of</w:t></w:r></w:p><w:p><w:pPr><w:spacing w:after="160"/></w:pPr><w:r><w:rPr><w:rFonts w:ascii="Arial" w:cs="Arial" w:eastAsia="Arial" w:hAnsi="Arial"/><w:sz w:val="22"/><w:szCs w:val="22"/></w:rPr><w:t xml:space="preserve">interpretation that focuses on single texts and asks only what this or</w:t></w:r></w:p><w:p><w:pPr><w:spacing w:after="160"/></w:pPr><w:r><w:rPr><w:rFonts w:ascii="Arial" w:cs="Arial" w:eastAsia="Arial" w:hAnsi="Arial"/><w:sz w:val="22"/><w:szCs w:val="22"/></w:rPr><w:t xml:space="preserve">that particular text meant in its original context. The more</w:t></w:r></w:p><w:p><w:pPr><w:spacing w:after="160"/></w:pPr><w:r><w:rPr><w:rFonts w:ascii="Arial" w:cs="Arial" w:eastAsia="Arial" w:hAnsi="Arial"/><w:sz w:val="22"/><w:szCs w:val="22"/></w:rPr><w:t xml:space="preserve">conservative among us will tend to see the original meaning as</w:t></w:r></w:p><w:p><w:pPr><w:spacing w:after="160"/></w:pPr><w:r><w:rPr><w:rFonts w:ascii="Arial" w:cs="Arial" w:eastAsia="Arial" w:hAnsi="Arial"/><w:sz w:val="22"/><w:szCs w:val="22"/></w:rPr><w:t xml:space="preserve">applicable to our circumstances. The more liberal will tend to focus on</w:t></w:r></w:p><w:p><w:pPr><w:spacing w:after="160"/></w:pPr><w:r><w:rPr><w:rFonts w:ascii="Arial" w:cs="Arial" w:eastAsia="Arial" w:hAnsi="Arial"/><w:sz w:val="22"/><w:szCs w:val="22"/></w:rPr><w:t xml:space="preserve">the differences between our circumstances and those reflected in the</w:t></w:r></w:p><w:p><w:pPr><w:spacing w:after="160"/></w:pPr><w:r><w:rPr><w:rFonts w:ascii="Arial" w:cs="Arial" w:eastAsia="Arial" w:hAnsi="Arial"/><w:sz w:val="22"/><w:szCs w:val="22"/></w:rPr><w:t xml:space="preserve">text. Thus one group will say the text is authoritative and the other</w:t></w:r></w:p><w:p><w:pPr><w:spacing w:after="160"/></w:pPr><w:r><w:rPr><w:rFonts w:ascii="Arial" w:cs="Arial" w:eastAsia="Arial" w:hAnsi="Arial"/><w:sz w:val="22"/><w:szCs w:val="22"/></w:rPr><w:t xml:space="preserve">will speak of how it is relative to a particular time and place. Neither</w:t></w:r></w:p><w:p><w:pPr><w:spacing w:after="160"/></w:pPr><w:r><w:rPr><w:rFonts w:ascii="Arial" w:cs="Arial" w:eastAsia="Arial" w:hAnsi="Arial"/><w:sz w:val="22"/><w:szCs w:val="22"/></w:rPr><w:t xml:space="preserve">conservative nor liberal, however, locates the text within the sweep of</w:t></w:r></w:p><w:p><w:pPr><w:spacing w:after="160"/></w:pPr><w:r><w:rPr><w:rFonts w:ascii="Arial" w:cs="Arial" w:eastAsia="Arial" w:hAnsi="Arial"/><w:sz w:val="22"/><w:szCs w:val="22"/></w:rPr><w:t xml:space="preserve">the biblical narrative. Thus, in contradistinction to the fathers of the</w:t></w:r></w:p><w:p><w:pPr><w:spacing w:after="160"/></w:pPr><w:r><w:rPr><w:rFonts w:ascii="Arial" w:cs="Arial" w:eastAsia="Arial" w:hAnsi="Arial"/><w:sz w:val="22"/><w:szCs w:val="22"/></w:rPr><w:t xml:space="preserve">church, neither sees each text as a figure that points to others. The</w:t></w:r></w:p><w:p><w:pPr><w:spacing w:after="160"/></w:pPr><w:r><w:rPr><w:rFonts w:ascii="Arial" w:cs="Arial" w:eastAsia="Arial" w:hAnsi="Arial"/><w:sz w:val="22"/><w:szCs w:val="22"/></w:rPr><w:t xml:space="preserve">result of this textual myopia, this failure to see the Bible whole, this</w:t></w:r></w:p><w:p><w:pPr><w:spacing w:after="160"/></w:pPr><w:r><w:rPr><w:rFonts w:ascii="Arial" w:cs="Arial" w:eastAsia="Arial" w:hAnsi="Arial"/><w:sz w:val="22"/><w:szCs w:val="22"/></w:rPr><w:t xml:space="preserve">failure to link one text with another, is the increasingly common view</w:t></w:r></w:p><w:p><w:pPr><w:spacing w:after="160"/></w:pPr><w:r><w:rPr><w:rFonts w:ascii="Arial" w:cs="Arial" w:eastAsia="Arial" w:hAnsi="Arial"/><w:sz w:val="22"/><w:szCs w:val="22"/></w:rPr><w:t xml:space="preserve">that the Bible can yield no perspicuous witness to foundations. One can</w:t></w:r></w:p><w:p><w:pPr><w:spacing w:after="160"/></w:pPr><w:r><w:rPr><w:rFonts w:ascii="Arial" w:cs="Arial" w:eastAsia="Arial" w:hAnsi="Arial"/><w:sz w:val="22"/><w:szCs w:val="22"/></w:rPr><w:t xml:space="preserve">hardly be surprised, therefore, that laity and clergy alike turn</w:t></w:r></w:p><w:p><w:pPr><w:spacing w:after="160"/></w:pPr><w:r><w:rPr><w:rFonts w:ascii="Arial" w:cs="Arial" w:eastAsia="Arial" w:hAnsi="Arial"/><w:sz w:val="22"/><w:szCs w:val="22"/></w:rPr><w:t xml:space="preserve">increasingly away from Holy Scripture and toward some form of experience</w:t></w:r></w:p><w:p><w:pPr><w:spacing w:after="160"/></w:pPr><w:r><w:rPr><w:rFonts w:ascii="Arial" w:cs="Arial" w:eastAsia="Arial" w:hAnsi="Arial"/><w:sz w:val="22"/><w:szCs w:val="22"/></w:rPr><w:t xml:space="preserve">or some doctrinal definition. One can hardly be surprised either by the</w:t></w:r></w:p><w:p><w:pPr><w:spacing w:after="160"/></w:pPr><w:r><w:rPr><w:rFonts w:ascii="Arial" w:cs="Arial" w:eastAsia="Arial" w:hAnsi="Arial"/><w:sz w:val="22"/><w:szCs w:val="22"/></w:rPr><w:t xml:space="preserve">increasingly common use of isolated verses in a manner that reminds one</w:t></w:r></w:p><w:p><w:pPr><w:spacing w:after="160"/></w:pPr><w:r><w:rPr><w:rFonts w:ascii="Arial" w:cs="Arial" w:eastAsia="Arial" w:hAnsi="Arial"/><w:sz w:val="22"/><w:szCs w:val="22"/></w:rPr><w:t xml:space="preserve">more of a war club than a healing poultice. Either way, the Bible does</w:t></w:r></w:p><w:p><w:pPr><w:spacing w:after="160"/></w:pPr><w:r><w:rPr><w:rFonts w:ascii="Arial" w:cs="Arial" w:eastAsia="Arial" w:hAnsi="Arial"/><w:sz w:val="22"/><w:szCs w:val="22"/></w:rPr><w:t xml:space="preserve">not serve as the ether that sustains Gods people in the oxygen-starved</w:t></w:r></w:p><w:p><w:pPr><w:spacing w:after="160"/></w:pPr><w:r><w:rPr><w:rFonts w:ascii="Arial" w:cs="Arial" w:eastAsia="Arial" w:hAnsi="Arial"/><w:sz w:val="22"/><w:szCs w:val="22"/></w:rPr><w:t xml:space="preserve">air of their trials and travails.</w:t></w:r></w:p><w:p><w:pPr><w:spacing w:after="160"/></w:pPr><w:r><w:rPr><w:rFonts w:ascii="Arial" w:cs="Arial" w:eastAsia="Arial" w:hAnsi="Arial"/><w:sz w:val="22"/><w:szCs w:val="22"/></w:rPr><w:t xml:space="preserve">The first thing necessary for a people immersed in Holy Scripture is for</w:t></w:r></w:p><w:p><w:pPr><w:spacing w:after="160"/></w:pPr><w:r><w:rPr><w:rFonts w:ascii="Arial" w:cs="Arial" w:eastAsia="Arial" w:hAnsi="Arial"/><w:sz w:val="22"/><w:szCs w:val="22"/></w:rPr><w:t xml:space="preserve">the public exposition of the reiterative reading of Holy Scripture to</w:t></w:r></w:p><w:p><w:pPr><w:spacing w:after="160"/></w:pPr><w:r><w:rPr><w:rFonts w:ascii="Arial" w:cs="Arial" w:eastAsia="Arial" w:hAnsi="Arial"/><w:sz w:val="22"/><w:szCs w:val="22"/></w:rPr><w:t xml:space="preserve">become of the sort that locates given texts within the full sweep of the</w:t></w:r></w:p><w:p><w:pPr><w:spacing w:after="160"/></w:pPr><w:r><w:rPr><w:rFonts w:ascii="Arial" w:cs="Arial" w:eastAsia="Arial" w:hAnsi="Arial"/><w:sz w:val="22"/><w:szCs w:val="22"/></w:rPr><w:t xml:space="preserve">Bibles testimony. The second thing necessary for common recognition of</w:t></w:r></w:p><w:p><w:pPr><w:spacing w:after="160"/></w:pPr><w:r><w:rPr><w:rFonts w:ascii="Arial" w:cs="Arial" w:eastAsia="Arial" w:hAnsi="Arial"/><w:sz w:val="22"/><w:szCs w:val="22"/></w:rPr><w:t xml:space="preserve">the foundations is the reconstitution of forms of domestic piety that,</w:t></w:r></w:p><w:p><w:pPr><w:spacing w:after="160"/></w:pPr><w:r><w:rPr><w:rFonts w:ascii="Arial" w:cs="Arial" w:eastAsia="Arial" w:hAnsi="Arial"/><w:sz w:val="22"/><w:szCs w:val="22"/></w:rPr><w:t xml:space="preserve">within the context of daily life, immerse people in the same narrative</w:t></w:r></w:p><w:p><w:pPr><w:spacing w:after="160"/></w:pPr><w:r><w:rPr><w:rFonts w:ascii="Arial" w:cs="Arial" w:eastAsia="Arial" w:hAnsi="Arial"/><w:sz w:val="22"/><w:szCs w:val="22"/></w:rPr><w:t xml:space="preserve">sweep. My grandmother provides a homely example of what I mean. She had</w:t></w:r></w:p><w:p><w:pPr><w:spacing w:after="160"/></w:pPr><w:r><w:rPr><w:rFonts w:ascii="Arial" w:cs="Arial" w:eastAsia="Arial" w:hAnsi="Arial"/><w:sz w:val="22"/><w:szCs w:val="22"/></w:rPr><w:t xml:space="preserve">a favorite chair and could be found sitting in it each morning and</w:t></w:r></w:p><w:p><w:pPr><w:spacing w:after="160"/></w:pPr><w:r><w:rPr><w:rFonts w:ascii="Arial" w:cs="Arial" w:eastAsia="Arial" w:hAnsi="Arial"/><w:sz w:val="22"/><w:szCs w:val="22"/></w:rPr><w:t xml:space="preserve">evening. On the table beside her chair could be found the novel she was</w:t></w:r></w:p><w:p><w:pPr><w:spacing w:after="160"/></w:pPr><w:r><w:rPr><w:rFonts w:ascii="Arial" w:cs="Arial" w:eastAsia="Arial" w:hAnsi="Arial"/><w:sz w:val="22"/><w:szCs w:val="22"/></w:rPr><w:t xml:space="preserve">reading, the Book of Common Prayer, and the Bible. The first books she</w:t></w:r></w:p><w:p><w:pPr><w:spacing w:after="160"/></w:pPr><w:r><w:rPr><w:rFonts w:ascii="Arial" w:cs="Arial" w:eastAsia="Arial" w:hAnsi="Arial"/><w:sz w:val="22"/><w:szCs w:val="22"/></w:rPr><w:t xml:space="preserve">reached for morning and evening were the Bible and the Book of Common</w:t></w:r></w:p><w:p><w:pPr><w:spacing w:after="160"/></w:pPr><w:r><w:rPr><w:rFonts w:ascii="Arial" w:cs="Arial" w:eastAsia="Arial" w:hAnsi="Arial"/><w:sz w:val="22"/><w:szCs w:val="22"/></w:rPr><w:t xml:space="preserve">Prayer. She was immersed in Holy Scripture, and could comment on the</w:t></w:r></w:p><w:p><w:pPr><w:spacing w:after="160"/></w:pPr><w:r><w:rPr><w:rFonts w:ascii="Arial" w:cs="Arial" w:eastAsia="Arial" w:hAnsi="Arial"/><w:sz w:val="22"/><w:szCs w:val="22"/></w:rPr><w:t xml:space="preserve">Sunday sermon with more critical insight than can the vast majority of</w:t></w:r></w:p><w:p><w:pPr><w:spacing w:after="160"/></w:pPr><w:r><w:rPr><w:rFonts w:ascii="Arial" w:cs="Arial" w:eastAsia="Arial" w:hAnsi="Arial"/><w:sz w:val="22"/><w:szCs w:val="22"/></w:rPr><w:t xml:space="preserve">seminary-trained clergy in our day.</w:t></w:r></w:p><w:p><w:pPr><w:spacing w:after="160"/></w:pPr><w:r><w:rPr><w:rFonts w:ascii="Arial" w:cs="Arial" w:eastAsia="Arial" w:hAnsi="Arial"/><w:sz w:val="22"/><w:szCs w:val="22"/></w:rPr><w:t xml:space="preserve">I do not wish to be a romantic. I am fully aware of the time constraints</w:t></w:r></w:p><w:p><w:pPr><w:spacing w:after="160"/></w:pPr><w:r><w:rPr><w:rFonts w:ascii="Arial" w:cs="Arial" w:eastAsia="Arial" w:hAnsi="Arial"/><w:sz w:val="22"/><w:szCs w:val="22"/></w:rPr><w:t xml:space="preserve">modern life places upon both individuals and families. I am also aware,</w:t></w:r></w:p><w:p><w:pPr><w:spacing w:after="160"/></w:pPr><w:r><w:rPr><w:rFonts w:ascii="Arial" w:cs="Arial" w:eastAsia="Arial" w:hAnsi="Arial"/><w:sz w:val="22"/><w:szCs w:val="22"/></w:rPr><w:t xml:space="preserve">however, that the search for foundations will certainly go astray if</w:t></w:r></w:p><w:p><w:pPr><w:spacing w:after="160"/></w:pPr><w:r><w:rPr><w:rFonts w:ascii="Arial" w:cs="Arial" w:eastAsia="Arial" w:hAnsi="Arial"/><w:sz w:val="22"/><w:szCs w:val="22"/></w:rPr><w:t xml:space="preserve">that search is left to presbyters and bishops who are not in</w:t></w:r></w:p><w:p><w:pPr><w:spacing w:after="160"/></w:pPr><w:r><w:rPr><w:rFonts w:ascii="Arial" w:cs="Arial" w:eastAsia="Arial" w:hAnsi="Arial"/><w:sz w:val="22"/><w:szCs w:val="22"/></w:rPr><w:t xml:space="preserve">conversation with a biblically literate laity whose lives are formed by</w:t></w:r></w:p><w:p><w:pPr><w:spacing w:after="160"/></w:pPr><w:r><w:rPr><w:rFonts w:ascii="Arial" w:cs="Arial" w:eastAsia="Arial" w:hAnsi="Arial"/><w:sz w:val="22"/><w:szCs w:val="22"/></w:rPr><w:t xml:space="preserve">the prayers of the church and daily immersion in the pages of the books</w:t></w:r></w:p><w:p><w:pPr><w:spacing w:after="160"/></w:pPr><w:r><w:rPr><w:rFonts w:ascii="Arial" w:cs="Arial" w:eastAsia="Arial" w:hAnsi="Arial"/><w:sz w:val="22"/><w:szCs w:val="22"/></w:rPr><w:t xml:space="preserve">that display our foundations. Either we find a way to renew domestic</w:t></w:r></w:p><w:p><w:pPr><w:spacing w:after="160"/></w:pPr><w:r><w:rPr><w:rFonts w:ascii="Arial" w:cs="Arial" w:eastAsia="Arial" w:hAnsi="Arial"/><w:sz w:val="22"/><w:szCs w:val="22"/></w:rPr><w:t xml:space="preserve">piety and the figural reading of Holy Scripture, or the Holy Scriptures</w:t></w:r></w:p><w:p><w:pPr><w:spacing w:after="160"/></w:pPr><w:r><w:rPr><w:rFonts w:ascii="Arial" w:cs="Arial" w:eastAsia="Arial" w:hAnsi="Arial"/><w:sz w:val="22"/><w:szCs w:val="22"/></w:rPr><w:t xml:space="preserve">will remain strange to us and the walls of the church will remain in</w:t></w:r></w:p><w:p><w:pPr><w:spacing w:after="160"/></w:pPr><w:r><w:rPr><w:rFonts w:ascii="Arial" w:cs="Arial" w:eastAsia="Arial" w:hAnsi="Arial"/><w:sz w:val="22"/><w:szCs w:val="22"/></w:rPr><w:t xml:space="preserve">ruins. Naming the Foundations</w:t></w:r></w:p><w:p><w:pPr><w:spacing w:after="160"/></w:pPr><w:r><w:rPr><w:rFonts w:ascii="Arial" w:cs="Arial" w:eastAsia="Arial" w:hAnsi="Arial"/><w:sz w:val="22"/><w:szCs w:val="22"/></w:rPr><w:t xml:space="preserve">Now I come to the hardest and most controversial part. If we were to</w:t></w:r></w:p><w:p><w:pPr><w:spacing w:after="160"/></w:pPr><w:r><w:rPr><w:rFonts w:ascii="Arial" w:cs="Arial" w:eastAsia="Arial" w:hAnsi="Arial"/><w:sz w:val="22"/><w:szCs w:val="22"/></w:rPr><w:t xml:space="preserve">become a people immersed in the Holy Scriptures as read and interpreted</w:t></w:r></w:p><w:p><w:pPr><w:spacing w:after="160"/></w:pPr><w:r><w:rPr><w:rFonts w:ascii="Arial" w:cs="Arial" w:eastAsia="Arial" w:hAnsi="Arial"/><w:sz w:val="22"/><w:szCs w:val="22"/></w:rPr><w:t xml:space="preserve">with the context of the common life, prayer, and worship of the church,</w:t></w:r></w:p><w:p><w:pPr><w:spacing w:after="160"/></w:pPr><w:r><w:rPr><w:rFonts w:ascii="Arial" w:cs="Arial" w:eastAsia="Arial" w:hAnsi="Arial"/><w:sz w:val="22"/><w:szCs w:val="22"/></w:rPr><w:t xml:space="preserve">what are the foundations that would be revealed to us? I will attempt no</w:t></w:r></w:p><w:p><w:pPr><w:spacing w:after="160"/></w:pPr><w:r><w:rPr><w:rFonts w:ascii="Arial" w:cs="Arial" w:eastAsia="Arial" w:hAnsi="Arial"/><w:sz w:val="22"/><w:szCs w:val="22"/></w:rPr><w:t xml:space="preserve">complete answer to this question. I will suggest only those things I</w:t></w:r></w:p><w:p><w:pPr><w:spacing w:after="160"/></w:pPr><w:r><w:rPr><w:rFonts w:ascii="Arial" w:cs="Arial" w:eastAsia="Arial" w:hAnsi="Arial"/><w:sz w:val="22"/><w:szCs w:val="22"/></w:rPr><w:t xml:space="preserve">believe would jump out at us. The first thing we would discover is that</w:t></w:r></w:p><w:p><w:pPr><w:spacing w:after="160"/></w:pPr><w:r><w:rPr><w:rFonts w:ascii="Arial" w:cs="Arial" w:eastAsia="Arial" w:hAnsi="Arial"/><w:sz w:val="22"/><w:szCs w:val="22"/></w:rPr><w:t xml:space="preserve">the fundaments concern a notion very much out of favor among</w:t></w:r></w:p><w:p><w:pPr><w:spacing w:after="160"/></w:pPr><w:r><w:rPr><w:rFonts w:ascii="Arial" w:cs="Arial" w:eastAsia="Arial" w:hAnsi="Arial"/><w:sz w:val="22"/><w:szCs w:val="22"/></w:rPr><w:t xml:space="preserve">Episcopalians--salvation. I do not mean that they are first of all</w:t></w:r></w:p><w:p><w:pPr><w:spacing w:after="160"/></w:pPr><w:r><w:rPr><w:rFonts w:ascii="Arial" w:cs="Arial" w:eastAsia="Arial" w:hAnsi="Arial"/><w:sz w:val="22"/><w:szCs w:val="22"/></w:rPr><w:t xml:space="preserve">about bringing relief to some privation experienced within the compass</w:t></w:r></w:p><w:p><w:pPr><w:spacing w:after="160"/></w:pPr><w:r><w:rPr><w:rFonts w:ascii="Arial" w:cs="Arial" w:eastAsia="Arial" w:hAnsi="Arial"/><w:sz w:val="22"/><w:szCs w:val="22"/></w:rPr><w:t xml:space="preserve">of what the Bible is fond of calling this present age or the world.</w:t></w:r></w:p><w:p><w:pPr><w:spacing w:after="160"/></w:pPr><w:r><w:rPr><w:rFonts w:ascii="Arial" w:cs="Arial" w:eastAsia="Arial" w:hAnsi="Arial"/><w:sz w:val="22"/><w:szCs w:val="22"/></w:rPr><w:t xml:space="preserve">It is not that the witness of Holy Scripture is unconcerned with the</w:t></w:r></w:p><w:p><w:pPr><w:spacing w:after="160"/></w:pPr><w:r><w:rPr><w:rFonts w:ascii="Arial" w:cs="Arial" w:eastAsia="Arial" w:hAnsi="Arial"/><w:sz w:val="22"/><w:szCs w:val="22"/></w:rPr><w:t xml:space="preserve">state of the poor, or the suffering of the outcast, or the plight of the</w:t></w:r></w:p><w:p><w:pPr><w:spacing w:after="160"/></w:pPr><w:r><w:rPr><w:rFonts w:ascii="Arial" w:cs="Arial" w:eastAsia="Arial" w:hAnsi="Arial"/><w:sz w:val="22"/><w:szCs w:val="22"/></w:rPr><w:t xml:space="preserve">prisoner, or the pain of the infirm. I mean only that these matters are</w:t></w:r></w:p><w:p><w:pPr><w:spacing w:after="160"/></w:pPr><w:r><w:rPr><w:rFonts w:ascii="Arial" w:cs="Arial" w:eastAsia="Arial" w:hAnsi="Arial"/><w:sz w:val="22"/><w:szCs w:val="22"/></w:rPr><w:t xml:space="preserve">penultimate to anotherour broken relation with God. At the center of</w:t></w:r></w:p><w:p><w:pPr><w:spacing w:after="160"/></w:pPr><w:r><w:rPr><w:rFonts w:ascii="Arial" w:cs="Arial" w:eastAsia="Arial" w:hAnsi="Arial"/><w:sz w:val="22"/><w:szCs w:val="22"/></w:rPr><w:t xml:space="preserve">the witness of the Bible is Christs death for sinners. It is precisely</w:t></w:r></w:p><w:p><w:pPr><w:spacing w:after="160"/></w:pPr><w:r><w:rPr><w:rFonts w:ascii="Arial" w:cs="Arial" w:eastAsia="Arial" w:hAnsi="Arial"/><w:sz w:val="22"/><w:szCs w:val="22"/></w:rPr><w:t xml:space="preserve">the ugliness of our state before God that the theology of incarnation</w:t></w:r></w:p><w:p><w:pPr><w:spacing w:after="160"/></w:pPr><w:r><w:rPr><w:rFonts w:ascii="Arial" w:cs="Arial" w:eastAsia="Arial" w:hAnsi="Arial"/><w:sz w:val="22"/><w:szCs w:val="22"/></w:rPr><w:t xml:space="preserve">now so popular with Episcopal clergy seeks to cover over with bromides</w:t></w:r></w:p><w:p><w:pPr><w:spacing w:after="160"/></w:pPr><w:r><w:rPr><w:rFonts w:ascii="Arial" w:cs="Arial" w:eastAsia="Arial" w:hAnsi="Arial"/><w:sz w:val="22"/><w:szCs w:val="22"/></w:rPr><w:t xml:space="preserve">about Gods accepting love and his affirmation of creation. Indeed, I</w:t></w:r></w:p><w:p><w:pPr><w:spacing w:after="160"/></w:pPr><w:r><w:rPr><w:rFonts w:ascii="Arial" w:cs="Arial" w:eastAsia="Arial" w:hAnsi="Arial"/><w:sz w:val="22"/><w:szCs w:val="22"/></w:rPr><w:t xml:space="preserve">will make bold to say that the regnant theology within ECUSA has removed</w:t></w:r></w:p><w:p><w:pPr><w:spacing w:after="160"/></w:pPr><w:r><w:rPr><w:rFonts w:ascii="Arial" w:cs="Arial" w:eastAsia="Arial" w:hAnsi="Arial"/><w:sz w:val="22"/><w:szCs w:val="22"/></w:rPr><w:t xml:space="preserve">salvation as a concern. Since God is loving and accepting without</w:t></w:r></w:p><w:p><w:pPr><w:spacing w:after="160"/></w:pPr><w:r><w:rPr><w:rFonts w:ascii="Arial" w:cs="Arial" w:eastAsia="Arial" w:hAnsi="Arial"/><w:sz w:val="22"/><w:szCs w:val="22"/></w:rPr><w:t xml:space="preserve">qualification, there is not need for salvation. Within ECUSA</w:t></w:r></w:p><w:p><w:pPr><w:spacing w:after="160"/></w:pPr><w:r><w:rPr><w:rFonts w:ascii="Arial" w:cs="Arial" w:eastAsia="Arial" w:hAnsi="Arial"/><w:sz w:val="22"/><w:szCs w:val="22"/></w:rPr><w:t xml:space="preserve">Christianity as popularly preached is no longer a religion of salvation.</w:t></w:r></w:p><w:p><w:pPr><w:spacing w:after="160"/></w:pPr><w:r><w:rPr><w:rFonts w:ascii="Arial" w:cs="Arial" w:eastAsia="Arial" w:hAnsi="Arial"/><w:sz w:val="22"/><w:szCs w:val="22"/></w:rPr><w:t xml:space="preserve">This observation leads me to say that once one leaves the language of</w:t></w:r></w:p><w:p><w:pPr><w:spacing w:after="160"/></w:pPr><w:r><w:rPr><w:rFonts w:ascii="Arial" w:cs="Arial" w:eastAsia="Arial" w:hAnsi="Arial"/><w:sz w:val="22"/><w:szCs w:val="22"/></w:rPr><w:t xml:space="preserve">the Book of Common Prayer and steps into the pulpit or the rectors</w:t></w:r></w:p><w:p><w:pPr><w:spacing w:after="160"/></w:pPr><w:r><w:rPr><w:rFonts w:ascii="Arial" w:cs="Arial" w:eastAsia="Arial" w:hAnsi="Arial"/><w:sz w:val="22"/><w:szCs w:val="22"/></w:rPr><w:t xml:space="preserve">forum, generally speaking, one leaves behind as well the issue of</w:t></w:r></w:p><w:p><w:pPr><w:spacing w:after="160"/></w:pPr><w:r><w:rPr><w:rFonts w:ascii="Arial" w:cs="Arial" w:eastAsia="Arial" w:hAnsi="Arial"/><w:sz w:val="22"/><w:szCs w:val="22"/></w:rPr><w:t xml:space="preserve">salvation. With this departure, the foundations of our common belief and</w:t></w:r></w:p><w:p><w:pPr><w:spacing w:after="160"/></w:pPr><w:r><w:rPr><w:rFonts w:ascii="Arial" w:cs="Arial" w:eastAsia="Arial" w:hAnsi="Arial"/><w:sz w:val="22"/><w:szCs w:val="22"/></w:rPr><w:t xml:space="preserve">practice lie in ruins. I can only say that a people immersed in Holy</w:t></w:r></w:p><w:p><w:pPr><w:spacing w:after="160"/></w:pPr><w:r><w:rPr><w:rFonts w:ascii="Arial" w:cs="Arial" w:eastAsia="Arial" w:hAnsi="Arial"/><w:sz w:val="22"/><w:szCs w:val="22"/></w:rPr><w:t xml:space="preserve">Scripture would know right off that they were being passed a counterfeit</w:t></w:r></w:p><w:p><w:pPr><w:spacing w:after="160"/></w:pPr><w:r><w:rPr><w:rFonts w:ascii="Arial" w:cs="Arial" w:eastAsia="Arial" w:hAnsi="Arial"/><w:sz w:val="22"/><w:szCs w:val="22"/></w:rPr><w:t xml:space="preserve">coin. I know of no other way to understand the sweep of Holy Scripture</w:t></w:r></w:p><w:p><w:pPr><w:spacing w:after="160"/></w:pPr><w:r><w:rPr><w:rFonts w:ascii="Arial" w:cs="Arial" w:eastAsia="Arial" w:hAnsi="Arial"/><w:sz w:val="22"/><w:szCs w:val="22"/></w:rPr><w:t xml:space="preserve">than as a witness to a good creation gone wrong and to God who will pay</w:t></w:r></w:p><w:p><w:pPr><w:spacing w:after="160"/></w:pPr><w:r><w:rPr><w:rFonts w:ascii="Arial" w:cs="Arial" w:eastAsia="Arial" w:hAnsi="Arial"/><w:sz w:val="22"/><w:szCs w:val="22"/></w:rPr><w:t xml:space="preserve">a terrible price to reconcile and redeem that world.</w:t></w:r></w:p><w:p><w:pPr><w:spacing w:after="160"/></w:pPr><w:r><w:rPr><w:rFonts w:ascii="Arial" w:cs="Arial" w:eastAsia="Arial" w:hAnsi="Arial"/><w:sz w:val="22"/><w:szCs w:val="22"/></w:rPr><w:t xml:space="preserve">The first thing a people immersed in Holy Scripture will discover is</w:t></w:r></w:p><w:p><w:pPr><w:spacing w:after="160"/></w:pPr><w:r><w:rPr><w:rFonts w:ascii="Arial" w:cs="Arial" w:eastAsia="Arial" w:hAnsi="Arial"/><w:sz w:val="22"/><w:szCs w:val="22"/></w:rPr><w:t xml:space="preserve">that their religion is indeed one of salvation; and that the salvation</w:t></w:r></w:p><w:p><w:pPr><w:spacing w:after="160"/></w:pPr><w:r><w:rPr><w:rFonts w:ascii="Arial" w:cs="Arial" w:eastAsia="Arial" w:hAnsi="Arial"/><w:sz w:val="22"/><w:szCs w:val="22"/></w:rPr><w:t xml:space="preserve">in question has to do first of all with their life before God. This</w:t></w:r></w:p><w:p><w:pPr><w:spacing w:after="160"/></w:pPr><w:r><w:rPr><w:rFonts w:ascii="Arial" w:cs="Arial" w:eastAsia="Arial" w:hAnsi="Arial"/><w:sz w:val="22"/><w:szCs w:val="22"/></w:rPr><w:t xml:space="preserve">simple discovery would change the subject in most parishes I know in</w:t></w:r></w:p><w:p><w:pPr><w:spacing w:after="160"/></w:pPr><w:r><w:rPr><w:rFonts w:ascii="Arial" w:cs="Arial" w:eastAsia="Arial" w:hAnsi="Arial"/><w:sz w:val="22"/><w:szCs w:val="22"/></w:rPr><w:t xml:space="preserve">ways that render what went before, from a Christian perspective,</w:t></w:r></w:p><w:p><w:pPr><w:spacing w:after="160"/></w:pPr><w:r><w:rPr><w:rFonts w:ascii="Arial" w:cs="Arial" w:eastAsia="Arial" w:hAnsi="Arial"/><w:sz w:val="22"/><w:szCs w:val="22"/></w:rPr><w:t xml:space="preserve">unrecognizable. They would see much of what went before as but a strange</w:t></w:r></w:p><w:p><w:pPr><w:spacing w:after="160"/></w:pPr><w:r><w:rPr><w:rFonts w:ascii="Arial" w:cs="Arial" w:eastAsia="Arial" w:hAnsi="Arial"/><w:sz w:val="22"/><w:szCs w:val="22"/></w:rPr><w:t xml:space="preserve">caricature of Christian truth. The second thing that such a people would</w:t></w:r></w:p><w:p><w:pPr><w:spacing w:after="160"/></w:pPr><w:r><w:rPr><w:rFonts w:ascii="Arial" w:cs="Arial" w:eastAsia="Arial" w:hAnsi="Arial"/><w:sz w:val="22"/><w:szCs w:val="22"/></w:rPr><w:t xml:space="preserve">recognize is that the story of Gods agonizing reclamation of his world</w:t></w:r></w:p><w:p><w:pPr><w:spacing w:after="160"/></w:pPr><w:r><w:rPr><w:rFonts w:ascii="Arial" w:cs="Arial" w:eastAsia="Arial" w:hAnsi="Arial"/><w:sz w:val="22"/><w:szCs w:val="22"/></w:rPr><w:t xml:space="preserve">is given form, not by the internal dynamics of the world itself, but by</w:t></w:r></w:p><w:p><w:pPr><w:spacing w:after="160"/></w:pPr><w:r><w:rPr><w:rFonts w:ascii="Arial" w:cs="Arial" w:eastAsia="Arial" w:hAnsi="Arial"/><w:sz w:val="22"/><w:szCs w:val="22"/></w:rPr><w:t xml:space="preserve">Gods own being as Father, Son, and Holy Spirit. The biblical narrative</w:t></w:r></w:p><w:p><w:pPr><w:spacing w:after="160"/></w:pPr><w:r><w:rPr><w:rFonts w:ascii="Arial" w:cs="Arial" w:eastAsia="Arial" w:hAnsi="Arial"/><w:sz w:val="22"/><w:szCs w:val="22"/></w:rPr><w:t xml:space="preserve">would no longer fall apart into a host of unrelated and time bound</w:t></w:r></w:p><w:p><w:pPr><w:spacing w:after="160"/></w:pPr><w:r><w:rPr><w:rFonts w:ascii="Arial" w:cs="Arial" w:eastAsia="Arial" w:hAnsi="Arial"/><w:sz w:val="22"/><w:szCs w:val="22"/></w:rPr><w:t xml:space="preserve">stories and sayings both difficult to understand and infrequently</w:t></w:r></w:p><w:p><w:pPr><w:spacing w:after="160"/></w:pPr><w:r><w:rPr><w:rFonts w:ascii="Arial" w:cs="Arial" w:eastAsia="Arial" w:hAnsi="Arial"/><w:sz w:val="22"/><w:szCs w:val="22"/></w:rPr><w:t xml:space="preserve">applicable. Rather that narrative would display the fearful holiness of</w:t></w:r></w:p><w:p><w:pPr><w:spacing w:after="160"/></w:pPr><w:r><w:rPr><w:rFonts w:ascii="Arial" w:cs="Arial" w:eastAsia="Arial" w:hAnsi="Arial"/><w:sz w:val="22"/><w:szCs w:val="22"/></w:rPr><w:t xml:space="preserve">the Father who in love begets the Son and sends forth the Spirit to form</w:t></w:r></w:p><w:p><w:pPr><w:spacing w:after="160"/></w:pPr><w:r><w:rPr><w:rFonts w:ascii="Arial" w:cs="Arial" w:eastAsia="Arial" w:hAnsi="Arial"/><w:sz w:val="22"/><w:szCs w:val="22"/></w:rPr><w:t xml:space="preserve">a people for his service and to return the world to the right worship of</w:t></w:r></w:p><w:p><w:pPr><w:spacing w:after="160"/></w:pPr><w:r><w:rPr><w:rFonts w:ascii="Arial" w:cs="Arial" w:eastAsia="Arial" w:hAnsi="Arial"/><w:sz w:val="22"/><w:szCs w:val="22"/></w:rPr><w:t xml:space="preserve">its creator, redeemer, and sanctifier. A people steeped in the witness</w:t></w:r></w:p><w:p><w:pPr><w:spacing w:after="160"/></w:pPr><w:r><w:rPr><w:rFonts w:ascii="Arial" w:cs="Arial" w:eastAsia="Arial" w:hAnsi="Arial"/><w:sz w:val="22"/><w:szCs w:val="22"/></w:rPr><w:t xml:space="preserve">of the Holy Scriptures would come to understand that the doctrine of the</w:t></w:r></w:p><w:p><w:pPr><w:spacing w:after="160"/></w:pPr><w:r><w:rPr><w:rFonts w:ascii="Arial" w:cs="Arial" w:eastAsia="Arial" w:hAnsi="Arial"/><w:sz w:val="22"/><w:szCs w:val="22"/></w:rPr><w:t xml:space="preserve">Holy Trinity is not an impossible logical conundrum about three being</w:t></w:r></w:p><w:p><w:pPr><w:spacing w:after="160"/></w:pPr><w:r><w:rPr><w:rFonts w:ascii="Arial" w:cs="Arial" w:eastAsia="Arial" w:hAnsi="Arial"/><w:sz w:val="22"/><w:szCs w:val="22"/></w:rPr><w:t xml:space="preserve">one and yet remaining three. It is rather Gods provision of himself as</w:t></w:r></w:p><w:p><w:pPr><w:spacing w:after="160"/></w:pPr><w:r><w:rPr><w:rFonts w:ascii="Arial" w:cs="Arial" w:eastAsia="Arial" w:hAnsi="Arial"/><w:sz w:val="22"/><w:szCs w:val="22"/></w:rPr><w:t xml:space="preserve">the way back to himself. A biblically immersed people know that the</w:t></w:r></w:p><w:p><w:pPr><w:spacing w:after="160"/></w:pPr><w:r><w:rPr><w:rFonts w:ascii="Arial" w:cs="Arial" w:eastAsia="Arial" w:hAnsi="Arial"/><w:sz w:val="22"/><w:szCs w:val="22"/></w:rPr><w:t xml:space="preserve">fundament of their life is that they may be confident (or bold) to</w:t></w:r></w:p><w:p><w:pPr><w:spacing w:after="160"/></w:pPr><w:r><w:rPr><w:rFonts w:ascii="Arial" w:cs="Arial" w:eastAsia="Arial" w:hAnsi="Arial"/><w:sz w:val="22"/><w:szCs w:val="22"/></w:rPr><w:t xml:space="preserve">pray to God as he in fact is. So biblically immersed people know what it</w:t></w:r></w:p><w:p><w:pPr><w:spacing w:after="160"/></w:pPr><w:r><w:rPr><w:rFonts w:ascii="Arial" w:cs="Arial" w:eastAsia="Arial" w:hAnsi="Arial"/><w:sz w:val="22"/><w:szCs w:val="22"/></w:rPr><w:t xml:space="preserve">is to pray to the Father through the Son in the power of the Spirit.</w:t></w:r></w:p><w:p><w:pPr><w:spacing w:after="160"/></w:pPr><w:r><w:rPr><w:rFonts w:ascii="Arial" w:cs="Arial" w:eastAsia="Arial" w:hAnsi="Arial"/><w:sz w:val="22"/><w:szCs w:val="22"/></w:rPr><w:t xml:space="preserve">They know also to read the story of their own lives and that of the</w:t></w:r></w:p><w:p><w:pPr><w:spacing w:after="160"/></w:pPr><w:r><w:rPr><w:rFonts w:ascii="Arial" w:cs="Arial" w:eastAsia="Arial" w:hAnsi="Arial"/><w:sz w:val="22"/><w:szCs w:val="22"/></w:rPr><w:t xml:space="preserve">world through the same prism. The Father, through the death and</w:t></w:r></w:p><w:p><w:pPr><w:spacing w:after="160"/></w:pPr><w:r><w:rPr><w:rFonts w:ascii="Arial" w:cs="Arial" w:eastAsia="Arial" w:hAnsi="Arial"/><w:sz w:val="22"/><w:szCs w:val="22"/></w:rPr><w:t xml:space="preserve">resurrection of his Son and through the gift of the Holy Spirit, both</w:t></w:r></w:p><w:p><w:pPr><w:spacing w:after="160"/></w:pPr><w:r><w:rPr><w:rFonts w:ascii="Arial" w:cs="Arial" w:eastAsia="Arial" w:hAnsi="Arial"/><w:sz w:val="22"/><w:szCs w:val="22"/></w:rPr><w:t xml:space="preserve">overcomes and reconciles the world in its defection. As Augustine saw so</w:t></w:r></w:p><w:p><w:pPr><w:spacing w:after="160"/></w:pPr><w:r><w:rPr><w:rFonts w:ascii="Arial" w:cs="Arial" w:eastAsia="Arial" w:hAnsi="Arial"/><w:sz w:val="22"/><w:szCs w:val="22"/></w:rPr><w:t xml:space="preserve">clearly when he wrote his Confessions and the City of God, both</w:t></w:r></w:p><w:p><w:pPr><w:spacing w:after="160"/></w:pPr><w:r><w:rPr><w:rFonts w:ascii="Arial" w:cs="Arial" w:eastAsia="Arial" w:hAnsi="Arial"/><w:sz w:val="22"/><w:szCs w:val="22"/></w:rPr><w:t xml:space="preserve">biography and history receive their intelligibility from this</w:t></w:r></w:p><w:p><w:pPr><w:spacing w:after="160"/></w:pPr><w:r><w:rPr><w:rFonts w:ascii="Arial" w:cs="Arial" w:eastAsia="Arial" w:hAnsi="Arial"/><w:sz w:val="22"/><w:szCs w:val="22"/></w:rPr><w:t xml:space="preserve">extraordinary story where in God who has taught us to address him as</w:t></w:r></w:p><w:p><w:pPr><w:spacing w:after="160"/></w:pPr><w:r><w:rPr><w:rFonts w:ascii="Arial" w:cs="Arial" w:eastAsia="Arial" w:hAnsi="Arial"/><w:sz w:val="22"/><w:szCs w:val="22"/></w:rPr><w:t xml:space="preserve">Father, Son, and Holy Spirit both creates, reconciles, and redeems the</w:t></w:r></w:p><w:p><w:pPr><w:spacing w:after="160"/></w:pPr><w:r><w:rPr><w:rFonts w:ascii="Arial" w:cs="Arial" w:eastAsia="Arial" w:hAnsi="Arial"/><w:sz w:val="22"/><w:szCs w:val="22"/></w:rPr><w:t xml:space="preserve">world. A biblically immersed people would read life through Trinitarian</w:t></w:r></w:p><w:p><w:pPr><w:spacing w:after="160"/></w:pPr><w:r><w:rPr><w:rFonts w:ascii="Arial" w:cs="Arial" w:eastAsia="Arial" w:hAnsi="Arial"/><w:sz w:val="22"/><w:szCs w:val="22"/></w:rPr><w:t xml:space="preserve">glasses. The foundation revealed to a biblically immersed people is God;</w:t></w:r></w:p><w:p><w:pPr><w:spacing w:after="160"/></w:pPr><w:r><w:rPr><w:rFonts w:ascii="Arial" w:cs="Arial" w:eastAsia="Arial" w:hAnsi="Arial"/><w:sz w:val="22"/><w:szCs w:val="22"/></w:rPr><w:t xml:space="preserve">God who is to be addressed as Father, Son, and Holy Spirit; whose nature</w:t></w:r></w:p><w:p><w:pPr><w:spacing w:after="160"/></w:pPr><w:r><w:rPr><w:rFonts w:ascii="Arial" w:cs="Arial" w:eastAsia="Arial" w:hAnsi="Arial"/><w:sz w:val="22"/><w:szCs w:val="22"/></w:rPr><w:t xml:space="preserve">is displayed in this name; God whose way of working in the world is made</w:t></w:r></w:p><w:p><w:pPr><w:spacing w:after="160"/></w:pPr><w:r><w:rPr><w:rFonts w:ascii="Arial" w:cs="Arial" w:eastAsia="Arial" w:hAnsi="Arial"/><w:sz w:val="22"/><w:szCs w:val="22"/></w:rPr><w:t xml:space="preserve">manifest as the church invokes this name. This statement brings me to</w:t></w:r></w:p><w:p><w:pPr><w:spacing w:after="160"/></w:pPr><w:r><w:rPr><w:rFonts w:ascii="Arial" w:cs="Arial" w:eastAsia="Arial" w:hAnsi="Arial"/><w:sz w:val="22"/><w:szCs w:val="22"/></w:rPr><w:t xml:space="preserve">the final point I wish to make about the foundations revealed to a</w:t></w:r></w:p><w:p><w:pPr><w:spacing w:after="160"/></w:pPr><w:r><w:rPr><w:rFonts w:ascii="Arial" w:cs="Arial" w:eastAsia="Arial" w:hAnsi="Arial"/><w:sz w:val="22"/><w:szCs w:val="22"/></w:rPr><w:t xml:space="preserve">biblically immersed people. If it is the case that God the Father</w:t></w:r></w:p><w:p><w:pPr><w:spacing w:after="160"/></w:pPr><w:r><w:rPr><w:rFonts w:ascii="Arial" w:cs="Arial" w:eastAsia="Arial" w:hAnsi="Arial"/><w:sz w:val="22"/><w:szCs w:val="22"/></w:rPr><w:t xml:space="preserve">effects our salvation by bringing us to himself through the Son in the</w:t></w:r></w:p><w:p><w:pPr><w:spacing w:after="160"/></w:pPr><w:r><w:rPr><w:rFonts w:ascii="Arial" w:cs="Arial" w:eastAsia="Arial" w:hAnsi="Arial"/><w:sz w:val="22"/><w:szCs w:val="22"/></w:rPr><w:t xml:space="preserve">power of the Holy Spirit, a certain form of life will become a part of</w:t></w:r></w:p><w:p><w:pPr><w:spacing w:after="160"/></w:pPr><w:r><w:rPr><w:rFonts w:ascii="Arial" w:cs="Arial" w:eastAsia="Arial" w:hAnsi="Arial"/><w:sz w:val="22"/><w:szCs w:val="22"/></w:rPr><w:t xml:space="preserve">the foundations for which we search. Those who seek the Father through</w:t></w:r></w:p><w:p><w:pPr><w:spacing w:after="160"/></w:pPr><w:r><w:rPr><w:rFonts w:ascii="Arial" w:cs="Arial" w:eastAsia="Arial" w:hAnsi="Arial"/><w:sz w:val="22"/><w:szCs w:val="22"/></w:rPr><w:t xml:space="preserve">the Son in the power of the Holy Spirit will struggle to live a life</w:t></w:r></w:p><w:p><w:pPr><w:spacing w:after="160"/></w:pPr><w:r><w:rPr><w:rFonts w:ascii="Arial" w:cs="Arial" w:eastAsia="Arial" w:hAnsi="Arial"/><w:sz w:val="22"/><w:szCs w:val="22"/></w:rPr><w:t xml:space="preserve">that images, reflects, or imitates that of the Son. They will not depend</w:t></w:r></w:p><w:p><w:pPr><w:spacing w:after="160"/></w:pPr><w:r><w:rPr><w:rFonts w:ascii="Arial" w:cs="Arial" w:eastAsia="Arial" w:hAnsi="Arial"/><w:sz w:val="22"/><w:szCs w:val="22"/></w:rPr><w:t xml:space="preserve">upon the success of their imitation for salvation, but they will live</w:t></w:r></w:p><w:p><w:pPr><w:spacing w:after="160"/></w:pPr><w:r><w:rPr><w:rFonts w:ascii="Arial" w:cs="Arial" w:eastAsia="Arial" w:hAnsi="Arial"/><w:sz w:val="22"/><w:szCs w:val="22"/></w:rPr><w:t xml:space="preserve">before God with adoration, praise, gratitude, and fear. This way of</w:t></w:r></w:p><w:p><w:pPr><w:spacing w:after="160"/></w:pPr><w:r><w:rPr><w:rFonts w:ascii="Arial" w:cs="Arial" w:eastAsia="Arial" w:hAnsi="Arial"/><w:sz w:val="22"/><w:szCs w:val="22"/></w:rPr><w:t xml:space="preserve">standing before God will drive them toward a life worthy of a holy God.</w:t></w:r></w:p><w:p><w:pPr><w:spacing w:after="160"/></w:pPr><w:r><w:rPr><w:rFonts w:ascii="Arial" w:cs="Arial" w:eastAsia="Arial" w:hAnsi="Arial"/><w:sz w:val="22"/><w:szCs w:val="22"/></w:rPr><w:t xml:space="preserve">The Holy Scriptures contain abundant accounts of the form such a life is</w:t></w:r></w:p><w:p><w:pPr><w:spacing w:after="160"/></w:pPr><w:r><w:rPr><w:rFonts w:ascii="Arial" w:cs="Arial" w:eastAsia="Arial" w:hAnsi="Arial"/><w:sz w:val="22"/><w:szCs w:val="22"/></w:rPr><w:t xml:space="preserve">to take. In its lowliness, meekness, patience, forbearance, and</w:t></w:r></w:p><w:p><w:pPr><w:spacing w:after="160"/></w:pPr><w:r><w:rPr><w:rFonts w:ascii="Arial" w:cs="Arial" w:eastAsia="Arial" w:hAnsi="Arial"/><w:sz w:val="22"/><w:szCs w:val="22"/></w:rPr><w:t xml:space="preserve">eagerness for unity; in its kindness, tenderheartedness, and mercy; and</w:t></w:r></w:p><w:p><w:pPr><w:spacing w:after="160"/></w:pPr><w:r><w:rPr><w:rFonts w:ascii="Arial" w:cs="Arial" w:eastAsia="Arial" w:hAnsi="Arial"/><w:sz w:val="22"/><w:szCs w:val="22"/></w:rPr><w:t xml:space="preserve">finally in its willingness to suffer, the members of Christ body seek in</w:t></w:r></w:p><w:p><w:pPr><w:spacing w:after="160"/></w:pPr><w:r><w:rPr><w:rFonts w:ascii="Arial" w:cs="Arial" w:eastAsia="Arial" w:hAnsi="Arial"/><w:sz w:val="22"/><w:szCs w:val="22"/></w:rPr><w:t xml:space="preserve">the power of the Holy Spirit to display Christ as the way to the Father.</w:t></w:r></w:p><w:p><w:pPr><w:spacing w:after="160"/></w:pPr><w:r><w:rPr><w:rFonts w:ascii="Arial" w:cs="Arial" w:eastAsia="Arial" w:hAnsi="Arial"/><w:sz w:val="22"/><w:szCs w:val="22"/></w:rPr><w:t xml:space="preserve">When we speak of foundations, we think on the whole of matters of</w:t></w:r></w:p><w:p><w:pPr><w:spacing w:after="160"/></w:pPr><w:r><w:rPr><w:rFonts w:ascii="Arial" w:cs="Arial" w:eastAsia="Arial" w:hAnsi="Arial"/><w:sz w:val="22"/><w:szCs w:val="22"/></w:rPr><w:t xml:space="preserve">doctrine rather than conduct. However, a people immersed in the Holy</w:t></w:r></w:p><w:p><w:pPr><w:spacing w:after="160"/></w:pPr><w:r><w:rPr><w:rFonts w:ascii="Arial" w:cs="Arial" w:eastAsia="Arial" w:hAnsi="Arial"/><w:sz w:val="22"/><w:szCs w:val="22"/></w:rPr><w:t xml:space="preserve">Scriptures will recognize among the foundations not only doctrine but a</w:t></w:r></w:p><w:p><w:pPr><w:spacing w:after="160"/></w:pPr><w:r><w:rPr><w:rFonts w:ascii="Arial" w:cs="Arial" w:eastAsia="Arial" w:hAnsi="Arial"/><w:sz w:val="22"/><w:szCs w:val="22"/></w:rPr><w:t xml:space="preserve">very practical call to a devout and holy life. Once again, despite the</w:t></w:r></w:p><w:p><w:pPr><w:spacing w:after="160"/></w:pPr><w:r><w:rPr><w:rFonts w:ascii="Arial" w:cs="Arial" w:eastAsia="Arial" w:hAnsi="Arial"/><w:sz w:val="22"/><w:szCs w:val="22"/></w:rPr><w:t xml:space="preserve">familiarity of such a statement, I must insist that I am not offering</w:t></w:r></w:p><w:p><w:pPr><w:spacing w:after="160"/></w:pPr><w:r><w:rPr><w:rFonts w:ascii="Arial" w:cs="Arial" w:eastAsia="Arial" w:hAnsi="Arial"/><w:sz w:val="22"/><w:szCs w:val="22"/></w:rPr><w:t xml:space="preserve">either a truism or a bromide. The fact is that as I survey the parishes</w:t></w:r></w:p><w:p><w:pPr><w:spacing w:after="160"/></w:pPr><w:r><w:rPr><w:rFonts w:ascii="Arial" w:cs="Arial" w:eastAsia="Arial" w:hAnsi="Arial"/><w:sz w:val="22"/><w:szCs w:val="22"/></w:rPr><w:t xml:space="preserve">and congregations dotted about the city in which I live, I do not see</w:t></w:r></w:p><w:p><w:pPr><w:spacing w:after="160"/></w:pPr><w:r><w:rPr><w:rFonts w:ascii="Arial" w:cs="Arial" w:eastAsia="Arial" w:hAnsi="Arial"/><w:sz w:val="22"/><w:szCs w:val="22"/></w:rPr><w:t xml:space="preserve">bodies of people whose lives are immersed in the Holy Scriptures, whose</w:t></w:r></w:p><w:p><w:pPr><w:spacing w:after="160"/></w:pPr><w:r><w:rPr><w:rFonts w:ascii="Arial" w:cs="Arial" w:eastAsia="Arial" w:hAnsi="Arial"/><w:sz w:val="22"/><w:szCs w:val="22"/></w:rPr><w:t xml:space="preserve">understanding of themselves and the world about them is shaped by the</w:t></w:r></w:p><w:p><w:pPr><w:spacing w:after="160"/></w:pPr><w:r><w:rPr><w:rFonts w:ascii="Arial" w:cs="Arial" w:eastAsia="Arial" w:hAnsi="Arial"/><w:sz w:val="22"/><w:szCs w:val="22"/></w:rPr><w:t xml:space="preserve">providential action on the part of the Father in the Son and through the</w:t></w:r></w:p><w:p><w:pPr><w:spacing w:after="160"/></w:pPr><w:r><w:rPr><w:rFonts w:ascii="Arial" w:cs="Arial" w:eastAsia="Arial" w:hAnsi="Arial"/><w:sz w:val="22"/><w:szCs w:val="22"/></w:rPr><w:t xml:space="preserve">Spirit to reconcile all things to himself; and I certainly do not see a</w:t></w:r></w:p><w:p><w:pPr><w:spacing w:after="160"/></w:pPr><w:r><w:rPr><w:rFonts w:ascii="Arial" w:cs="Arial" w:eastAsia="Arial" w:hAnsi="Arial"/><w:sz w:val="22"/><w:szCs w:val="22"/></w:rPr><w:t xml:space="preserve">common struggle to live, after the pattern of the Son, an devout and</w:t></w:r></w:p><w:p><w:pPr><w:spacing w:after="160"/></w:pPr><w:r><w:rPr><w:rFonts w:ascii="Arial" w:cs="Arial" w:eastAsia="Arial" w:hAnsi="Arial"/><w:sz w:val="22"/><w:szCs w:val="22"/></w:rPr><w:t xml:space="preserve">holy life. What I see with too few exceptions are voluntary associations</w:t></w:r></w:p><w:p><w:pPr><w:spacing w:after="160"/></w:pPr><w:r><w:rPr><w:rFonts w:ascii="Arial" w:cs="Arial" w:eastAsia="Arial" w:hAnsi="Arial"/><w:sz w:val="22"/><w:szCs w:val="22"/></w:rPr><w:t xml:space="preserve">formed to meet the religious, spiritual, moral, and personal needs of</w:t></w:r></w:p><w:p><w:pPr><w:spacing w:after="160"/></w:pPr><w:r><w:rPr><w:rFonts w:ascii="Arial" w:cs="Arial" w:eastAsia="Arial" w:hAnsi="Arial"/><w:sz w:val="22"/><w:szCs w:val="22"/></w:rPr><w:t xml:space="preserve">those whose tastes draw them to this group rather than to another. What</w:t></w:r></w:p><w:p><w:pPr><w:spacing w:after="160"/></w:pPr><w:r><w:rPr><w:rFonts w:ascii="Arial" w:cs="Arial" w:eastAsia="Arial" w:hAnsi="Arial"/><w:sz w:val="22"/><w:szCs w:val="22"/></w:rPr><w:t xml:space="preserve">I see is in fact example after example of American</w:t></w:r></w:p><w:p><w:pPr><w:spacing w:after="160"/></w:pPr><w:r><w:rPr><w:rFonts w:ascii="Arial" w:cs="Arial" w:eastAsia="Arial" w:hAnsi="Arial"/><w:sz w:val="22"/><w:szCs w:val="22"/></w:rPr><w:t xml:space="preserve">denominationalismthat extraordinarily American effort to market</w:t></w:r></w:p><w:p><w:pPr><w:spacing w:after="160"/></w:pPr><w:r><w:rPr><w:rFonts w:ascii="Arial" w:cs="Arial" w:eastAsia="Arial" w:hAnsi="Arial"/><w:sz w:val="22"/><w:szCs w:val="22"/></w:rPr><w:t xml:space="preserve">religion on the basis of consumer sentiment. If there were world enough</w:t></w:r></w:p><w:p><w:pPr><w:spacing w:after="160"/></w:pPr><w:r><w:rPr><w:rFonts w:ascii="Arial" w:cs="Arial" w:eastAsia="Arial" w:hAnsi="Arial"/><w:sz w:val="22"/><w:szCs w:val="22"/></w:rPr><w:t xml:space="preserve">and time, I could demonstrate the truth of this statement over and over</w:t></w:r></w:p><w:p><w:pPr><w:spacing w:after="160"/></w:pPr><w:r><w:rPr><w:rFonts w:ascii="Arial" w:cs="Arial" w:eastAsia="Arial" w:hAnsi="Arial"/><w:sz w:val="22"/><w:szCs w:val="22"/></w:rPr><w:t xml:space="preserve">again. It is enough to say at the moment that, on the whole, the</w:t></w:r></w:p><w:p><w:pPr><w:spacing w:after="160"/></w:pPr><w:r><w:rPr><w:rFonts w:ascii="Arial" w:cs="Arial" w:eastAsia="Arial" w:hAnsi="Arial"/><w:sz w:val="22"/><w:szCs w:val="22"/></w:rPr><w:t xml:space="preserve">parishes of the Episcopal Church, like the congregations of most other</w:t></w:r></w:p><w:p><w:pPr><w:spacing w:after="160"/></w:pPr><w:r><w:rPr><w:rFonts w:ascii="Arial" w:cs="Arial" w:eastAsia="Arial" w:hAnsi="Arial"/><w:sz w:val="22"/><w:szCs w:val="22"/></w:rPr><w:t xml:space="preserve">American denominations, are organized around the expressed needs to the</w:t></w:r></w:p><w:p><w:pPr><w:spacing w:after="160"/></w:pPr><w:r><w:rPr><w:rFonts w:ascii="Arial" w:cs="Arial" w:eastAsia="Arial" w:hAnsi="Arial"/><w:sz w:val="22"/><w:szCs w:val="22"/></w:rPr><w:t xml:space="preserve">congregants rather than the fundaments I have identified ever so briefly</w:t></w:r></w:p><w:p><w:pPr><w:spacing w:after="160"/></w:pPr><w:r><w:rPr><w:rFonts w:ascii="Arial" w:cs="Arial" w:eastAsia="Arial" w:hAnsi="Arial"/><w:sz w:val="22"/><w:szCs w:val="22"/></w:rPr><w:t xml:space="preserve">above. When I was the Dean of a Seminary, I used, once a year, to run</w:t></w:r></w:p><w:p><w:pPr><w:spacing w:after="160"/></w:pPr><w:r><w:rPr><w:rFonts w:ascii="Arial" w:cs="Arial" w:eastAsia="Arial" w:hAnsi="Arial"/><w:sz w:val="22"/><w:szCs w:val="22"/></w:rPr><w:t xml:space="preserve">conferences for the Rectors of larger parishes. Once I noted that they</w:t></w:r></w:p><w:p><w:pPr><w:spacing w:after="160"/></w:pPr><w:r><w:rPr><w:rFonts w:ascii="Arial" w:cs="Arial" w:eastAsia="Arial" w:hAnsi="Arial"/><w:sz w:val="22"/><w:szCs w:val="22"/></w:rPr><w:t xml:space="preserve">were remarkably successful in devising programs that attracted people by</w:t></w:r></w:p><w:p><w:pPr><w:spacing w:after="160"/></w:pPr><w:r><w:rPr><w:rFonts w:ascii="Arial" w:cs="Arial" w:eastAsia="Arial" w:hAnsi="Arial"/><w:sz w:val="22"/><w:szCs w:val="22"/></w:rPr><w:t xml:space="preserve">addressing the issues and concerns most on peoples minds. I then asked</w:t></w:r></w:p><w:p><w:pPr><w:spacing w:after="160"/></w:pPr><w:r><w:rPr><w:rFonts w:ascii="Arial" w:cs="Arial" w:eastAsia="Arial" w:hAnsi="Arial"/><w:sz w:val="22"/><w:szCs w:val="22"/></w:rPr><w:t xml:space="preserve">them how successful were their efforts to draw people more deeply into</w:t></w:r></w:p><w:p><w:pPr><w:spacing w:after="160"/></w:pPr><w:r><w:rPr><w:rFonts w:ascii="Arial" w:cs="Arial" w:eastAsia="Arial" w:hAnsi="Arial"/><w:sz w:val="22"/><w:szCs w:val="22"/></w:rPr><w:t xml:space="preserve">the Christian mysteryinto the beliefs and practices that give identity</w:t></w:r></w:p><w:p><w:pPr><w:spacing w:after="160"/></w:pPr><w:r><w:rPr><w:rFonts w:ascii="Arial" w:cs="Arial" w:eastAsia="Arial" w:hAnsi="Arial"/><w:sz w:val="22"/><w:szCs w:val="22"/></w:rPr><w:t xml:space="preserve">to the purposes of God. My question was followed by an embarrassed</w:t></w:r></w:p><w:p><w:pPr><w:spacing w:after="160"/></w:pPr><w:r><w:rPr><w:rFonts w:ascii="Arial" w:cs="Arial" w:eastAsia="Arial" w:hAnsi="Arial"/><w:sz w:val="22"/><w:szCs w:val="22"/></w:rPr><w:t xml:space="preserve">silence that I will never forget.</w:t></w:r></w:p><w:p><w:pPr><w:spacing w:after="160"/></w:pPr><w:r><w:rPr><w:rFonts w:ascii="Arial" w:cs="Arial" w:eastAsia="Arial" w:hAnsi="Arial"/><w:sz w:val="22"/><w:szCs w:val="22"/></w:rPr><w:t xml:space="preserve">What Then Shall We Do? This observation brings me to my last question.</w:t></w:r></w:p><w:p><w:pPr><w:spacing w:after="160"/></w:pPr><w:r><w:rPr><w:rFonts w:ascii="Arial" w:cs="Arial" w:eastAsia="Arial" w:hAnsi="Arial"/><w:sz w:val="22"/><w:szCs w:val="22"/></w:rPr><w:t xml:space="preserve">If as a biblically immersed people we find ourselves standing on the</w:t></w:r></w:p><w:p><w:pPr><w:spacing w:after="160"/></w:pPr><w:r><w:rPr><w:rFonts w:ascii="Arial" w:cs="Arial" w:eastAsia="Arial" w:hAnsi="Arial"/><w:sz w:val="22"/><w:szCs w:val="22"/></w:rPr><w:t xml:space="preserve">foundation of the saving economy of God whom we address as Father, Son,</w:t></w:r></w:p><w:p><w:pPr><w:spacing w:after="160"/></w:pPr><w:r><w:rPr><w:rFonts w:ascii="Arial" w:cs="Arial" w:eastAsia="Arial" w:hAnsi="Arial"/><w:sz w:val="22"/><w:szCs w:val="22"/></w:rPr><w:t xml:space="preserve">and Holy Spirit, and upon our calling to a devout and holy life; what is</w:t></w:r></w:p><w:p><w:pPr><w:spacing w:after="160"/></w:pPr><w:r><w:rPr><w:rFonts w:ascii="Arial" w:cs="Arial" w:eastAsia="Arial" w:hAnsi="Arial"/><w:sz w:val="22"/><w:szCs w:val="22"/></w:rPr><w:t xml:space="preserve">to be done to rebuild the walls of the church upon this, rather than its</w:t></w:r></w:p><w:p><w:pPr><w:spacing w:after="160"/></w:pPr><w:r><w:rPr><w:rFonts w:ascii="Arial" w:cs="Arial" w:eastAsia="Arial" w:hAnsi="Arial"/><w:sz w:val="22"/><w:szCs w:val="22"/></w:rPr><w:t xml:space="preserve">present foundation of consumer sentiment? If those historians and</w:t></w:r></w:p><w:p><w:pPr><w:spacing w:after="160"/></w:pPr><w:r><w:rPr><w:rFonts w:ascii="Arial" w:cs="Arial" w:eastAsia="Arial" w:hAnsi="Arial"/><w:sz w:val="22"/><w:szCs w:val="22"/></w:rPr><w:t xml:space="preserve">sociologists who comment on American religion are correct in their</w:t></w:r></w:p><w:p><w:pPr><w:spacing w:after="160"/></w:pPr><w:r><w:rPr><w:rFonts w:ascii="Arial" w:cs="Arial" w:eastAsia="Arial" w:hAnsi="Arial"/><w:sz w:val="22"/><w:szCs w:val="22"/></w:rPr><w:t xml:space="preserve">assessment, undertaking such a task can only be compared to turning a</w:t></w:r></w:p><w:p><w:pPr><w:spacing w:after="160"/></w:pPr><w:r><w:rPr><w:rFonts w:ascii="Arial" w:cs="Arial" w:eastAsia="Arial" w:hAnsi="Arial"/><w:sz w:val="22"/><w:szCs w:val="22"/></w:rPr><w:t xml:space="preserve">ship the size of a Nimitz class carrier a full 180 degrees when one is</w:t></w:r></w:p><w:p><w:pPr><w:spacing w:after="160"/></w:pPr><w:r><w:rPr><w:rFonts w:ascii="Arial" w:cs="Arial" w:eastAsia="Arial" w:hAnsi="Arial"/><w:sz w:val="22"/><w:szCs w:val="22"/></w:rPr><w:t xml:space="preserve">in the midst of a gale force storm. It will require us to revision,</w:t></w:r></w:p><w:p><w:pPr><w:spacing w:after="160"/></w:pPr><w:r><w:rPr><w:rFonts w:ascii="Arial" w:cs="Arial" w:eastAsia="Arial" w:hAnsi="Arial"/><w:sz w:val="22"/><w:szCs w:val="22"/></w:rPr><w:t xml:space="preserve">reform, and rebuild the parish as we know it. We may quibble over</w:t></w:r></w:p><w:p><w:pPr><w:spacing w:after="160"/></w:pPr><w:r><w:rPr><w:rFonts w:ascii="Arial" w:cs="Arial" w:eastAsia="Arial" w:hAnsi="Arial"/><w:sz w:val="22"/><w:szCs w:val="22"/></w:rPr><w:t xml:space="preserve">details and dispute this or that point, but what Bellah, and others tell</w:t></w:r></w:p><w:p><w:pPr><w:spacing w:after="160"/></w:pPr><w:r><w:rPr><w:rFonts w:ascii="Arial" w:cs="Arial" w:eastAsia="Arial" w:hAnsi="Arial"/><w:sz w:val="22"/><w:szCs w:val="22"/></w:rPr><w:t xml:space="preserve">us about American Christianity is basically true. Our religion is highly</w:t></w:r></w:p><w:p><w:pPr><w:spacing w:after="160"/></w:pPr><w:r><w:rPr><w:rFonts w:ascii="Arial" w:cs="Arial" w:eastAsia="Arial" w:hAnsi="Arial"/><w:sz w:val="22"/><w:szCs w:val="22"/></w:rPr><w:t xml:space="preserve">personal and acquisitive. We shop for a religious affiliation that</w:t></w:r></w:p><w:p><w:pPr><w:spacing w:after="160"/></w:pPr><w:r><w:rPr><w:rFonts w:ascii="Arial" w:cs="Arial" w:eastAsia="Arial" w:hAnsi="Arial"/><w:sz w:val="22"/><w:szCs w:val="22"/></w:rPr><w:t xml:space="preserve">meets our needs and tastes. The denominational system is set up as a</w:t></w:r></w:p><w:p><w:pPr><w:spacing w:after="160"/></w:pPr><w:r><w:rPr><w:rFonts w:ascii="Arial" w:cs="Arial" w:eastAsia="Arial" w:hAnsi="Arial"/><w:sz w:val="22"/><w:szCs w:val="22"/></w:rPr><w:t xml:space="preserve">response to this religious consumerism. Within this system, God is</w:t></w:r></w:p><w:p><w:pPr><w:spacing w:after="160"/></w:pPr><w:r><w:rPr><w:rFonts w:ascii="Arial" w:cs="Arial" w:eastAsia="Arial" w:hAnsi="Arial"/><w:sz w:val="22"/><w:szCs w:val="22"/></w:rPr><w:t xml:space="preserve">portrayed as a kindly Father anxious to meet the needs of his children.</w:t></w:r></w:p><w:p><w:pPr><w:spacing w:after="160"/></w:pPr><w:r><w:rPr><w:rFonts w:ascii="Arial" w:cs="Arial" w:eastAsia="Arial" w:hAnsi="Arial"/><w:sz w:val="22"/><w:szCs w:val="22"/></w:rPr><w:t xml:space="preserve">The Holy Scriptures are viewed rather like a table at a jumble saleone</w:t></w:r></w:p><w:p><w:pPr><w:spacing w:after="160"/></w:pPr><w:r><w:rPr><w:rFonts w:ascii="Arial" w:cs="Arial" w:eastAsia="Arial" w:hAnsi="Arial"/><w:sz w:val="22"/><w:szCs w:val="22"/></w:rPr><w:t xml:space="preserve">on which all sorts of things are set out and from which one may choose</w:t></w:r></w:p><w:p><w:pPr><w:spacing w:after="160"/></w:pPr><w:r><w:rPr><w:rFonts w:ascii="Arial" w:cs="Arial" w:eastAsia="Arial" w:hAnsi="Arial"/><w:sz w:val="22"/><w:szCs w:val="22"/></w:rPr><w:t xml:space="preserve">according to taste and need. The primary issue is not the purpose of a</w:t></w:r></w:p><w:p><w:pPr><w:spacing w:after="160"/></w:pPr><w:r><w:rPr><w:rFonts w:ascii="Arial" w:cs="Arial" w:eastAsia="Arial" w:hAnsi="Arial"/><w:sz w:val="22"/><w:szCs w:val="22"/></w:rPr><w:t xml:space="preserve">Holy and transcendent God who, out of shear mercy, wills the redemption</w:t></w:r></w:p><w:p><w:pPr><w:spacing w:after="160"/></w:pPr><w:r><w:rPr><w:rFonts w:ascii="Arial" w:cs="Arial" w:eastAsia="Arial" w:hAnsi="Arial"/><w:sz w:val="22"/><w:szCs w:val="22"/></w:rPr><w:t xml:space="preserve">of the entire creation, but the usefulness of a limitlessly tolerant and</w:t></w:r></w:p><w:p><w:pPr><w:spacing w:after="160"/></w:pPr><w:r><w:rPr><w:rFonts w:ascii="Arial" w:cs="Arial" w:eastAsia="Arial" w:hAnsi="Arial"/><w:sz w:val="22"/><w:szCs w:val="22"/></w:rPr><w:t xml:space="preserve">kindly God for addressing our hopes and fears. The foundations are, in</w:t></w:r></w:p><w:p><w:pPr><w:spacing w:after="160"/></w:pPr><w:r><w:rPr><w:rFonts w:ascii="Arial" w:cs="Arial" w:eastAsia="Arial" w:hAnsi="Arial"/><w:sz w:val="22"/><w:szCs w:val="22"/></w:rPr><w:t xml:space="preserve">the end, laid by our own desires and tastes rather than by a sovereign</w:t></w:r></w:p><w:p><w:pPr><w:spacing w:after="160"/></w:pPr><w:r><w:rPr><w:rFonts w:ascii="Arial" w:cs="Arial" w:eastAsia="Arial" w:hAnsi="Arial"/><w:sz w:val="22"/><w:szCs w:val="22"/></w:rPr><w:t xml:space="preserve">God. Given the real state of the churches in America and that of ECUSA</w:t></w:r></w:p><w:p><w:pPr><w:spacing w:after="160"/></w:pPr><w:r><w:rPr><w:rFonts w:ascii="Arial" w:cs="Arial" w:eastAsia="Arial" w:hAnsi="Arial"/><w:sz w:val="22"/><w:szCs w:val="22"/></w:rPr><w:t xml:space="preserve">in particular, I do not find it surprising that all find themselves in</w:t></w:r></w:p><w:p><w:pPr><w:spacing w:after="160"/></w:pPr><w:r><w:rPr><w:rFonts w:ascii="Arial" w:cs="Arial" w:eastAsia="Arial" w:hAnsi="Arial"/><w:sz w:val="22"/><w:szCs w:val="22"/></w:rPr><w:t xml:space="preserve">one or another form of crisis. God will not be mocked as we now do. We</w:t></w:r></w:p><w:p><w:pPr><w:spacing w:after="160"/></w:pPr><w:r><w:rPr><w:rFonts w:ascii="Arial" w:cs="Arial" w:eastAsia="Arial" w:hAnsi="Arial"/><w:sz w:val="22"/><w:szCs w:val="22"/></w:rPr><w:t xml:space="preserve">must assume, therefore, that our present distress is a sign of divine</w:t></w:r></w:p><w:p><w:pPr><w:spacing w:after="160"/></w:pPr><w:r><w:rPr><w:rFonts w:ascii="Arial" w:cs="Arial" w:eastAsia="Arial" w:hAnsi="Arial"/><w:sz w:val="22"/><w:szCs w:val="22"/></w:rPr><w:t xml:space="preserve">judgment rather than divine favor. Further, we dare not assume that we,</w:t></w:r></w:p><w:p><w:pPr><w:spacing w:after="160"/></w:pPr><w:r><w:rPr><w:rFonts w:ascii="Arial" w:cs="Arial" w:eastAsia="Arial" w:hAnsi="Arial"/><w:sz w:val="22"/><w:szCs w:val="22"/></w:rPr><w:t xml:space="preserve">unlike others, are righteousfree from that judgment. The judgment of</w:t></w:r></w:p><w:p><w:pPr><w:spacing w:after="160"/></w:pPr><w:r><w:rPr><w:rFonts w:ascii="Arial" w:cs="Arial" w:eastAsia="Arial" w:hAnsi="Arial"/><w:sz w:val="22"/><w:szCs w:val="22"/></w:rPr><w:t xml:space="preserve">God, who as the Father comes to us in the Son through The Spirit, is</w:t></w:r></w:p><w:p><w:pPr><w:spacing w:after="160"/></w:pPr><w:r><w:rPr><w:rFonts w:ascii="Arial" w:cs="Arial" w:eastAsia="Arial" w:hAnsi="Arial"/><w:sz w:val="22"/><w:szCs w:val="22"/></w:rPr><w:t xml:space="preserve">always accompanied with a promise of forgiveness and a call to</w:t></w:r></w:p><w:p><w:pPr><w:spacing w:after="160"/></w:pPr><w:r><w:rPr><w:rFonts w:ascii="Arial" w:cs="Arial" w:eastAsia="Arial" w:hAnsi="Arial"/><w:sz w:val="22"/><w:szCs w:val="22"/></w:rPr><w:t xml:space="preserve">repentance. Repentance is consequently the first step necessary if we</w:t></w:r></w:p><w:p><w:pPr><w:spacing w:after="160"/></w:pPr><w:r><w:rPr><w:rFonts w:ascii="Arial" w:cs="Arial" w:eastAsia="Arial" w:hAnsi="Arial"/><w:sz w:val="22"/><w:szCs w:val="22"/></w:rPr><w:t xml:space="preserve">are to rebuild the walls of the church upon the foundation God himself</w:t></w:r></w:p><w:p><w:pPr><w:spacing w:after="160"/></w:pPr><w:r><w:rPr><w:rFonts w:ascii="Arial" w:cs="Arial" w:eastAsia="Arial" w:hAnsi="Arial"/><w:sz w:val="22"/><w:szCs w:val="22"/></w:rPr><w:t xml:space="preserve">provides. It is my view that the last thing genuine repentance requires</w:t></w:r></w:p><w:p><w:pPr><w:spacing w:after="160"/></w:pPr><w:r><w:rPr><w:rFonts w:ascii="Arial" w:cs="Arial" w:eastAsia="Arial" w:hAnsi="Arial"/><w:sz w:val="22"/><w:szCs w:val="22"/></w:rPr><w:t xml:space="preserve">of us it the arrogant step of founding a pure church set apart from that</w:t></w:r></w:p><w:p><w:pPr><w:spacing w:after="160"/></w:pPr><w:r><w:rPr><w:rFonts w:ascii="Arial" w:cs="Arial" w:eastAsia="Arial" w:hAnsi="Arial"/><w:sz w:val="22"/><w:szCs w:val="22"/></w:rPr><w:t xml:space="preserve">of the miserable sinners. What repentance requires is admission of ones</w:t></w:r></w:p><w:p><w:pPr><w:spacing w:after="160"/></w:pPr><w:r><w:rPr><w:rFonts w:ascii="Arial" w:cs="Arial" w:eastAsia="Arial" w:hAnsi="Arial"/><w:sz w:val="22"/><w:szCs w:val="22"/></w:rPr><w:t xml:space="preserve">sin and amendment of life. And here is my main point. Repentance and</w:t></w:r></w:p><w:p><w:pPr><w:spacing w:after="160"/></w:pPr><w:r><w:rPr><w:rFonts w:ascii="Arial" w:cs="Arial" w:eastAsia="Arial" w:hAnsi="Arial"/><w:sz w:val="22"/><w:szCs w:val="22"/></w:rPr><w:t xml:space="preserve">amendment of life when applied to parishes and congregations requires a</w:t></w:r></w:p><w:p><w:pPr><w:spacing w:after="160"/></w:pPr><w:r><w:rPr><w:rFonts w:ascii="Arial" w:cs="Arial" w:eastAsia="Arial" w:hAnsi="Arial"/><w:sz w:val="22"/><w:szCs w:val="22"/></w:rPr><w:t xml:space="preserve">common effort to reconfigure our life together and place it upon the</w:t></w:r></w:p><w:p><w:pPr><w:spacing w:after="160"/></w:pPr><w:r><w:rPr><w:rFonts w:ascii="Arial" w:cs="Arial" w:eastAsia="Arial" w:hAnsi="Arial"/><w:sz w:val="22"/><w:szCs w:val="22"/></w:rPr><w:t xml:space="preserve">foundation God himself provides. At this point, I come to the challenge</w:t></w:r></w:p><w:p><w:pPr><w:spacing w:after="160"/></w:pPr><w:r><w:rPr><w:rFonts w:ascii="Arial" w:cs="Arial" w:eastAsia="Arial" w:hAnsi="Arial"/><w:sz w:val="22"/><w:szCs w:val="22"/></w:rPr><w:t xml:space="preserve">with which I began. The act of repentance required of us is a corporate</w:t></w:r></w:p><w:p><w:pPr><w:spacing w:after="160"/></w:pPr><w:r><w:rPr><w:rFonts w:ascii="Arial" w:cs="Arial" w:eastAsia="Arial" w:hAnsi="Arial"/><w:sz w:val="22"/><w:szCs w:val="22"/></w:rPr><w:t xml:space="preserve">one. Just as YHWH through the prophets called all of Israel to return,</w:t></w:r></w:p><w:p><w:pPr><w:spacing w:after="160"/></w:pPr><w:r><w:rPr><w:rFonts w:ascii="Arial" w:cs="Arial" w:eastAsia="Arial" w:hAnsi="Arial"/><w:sz w:val="22"/><w:szCs w:val="22"/></w:rPr><w:t xml:space="preserve">so he calls his church to return as a body. If we are to hear for</w:t></w:r></w:p><w:p><w:pPr><w:spacing w:after="160"/></w:pPr><w:r><w:rPr><w:rFonts w:ascii="Arial" w:cs="Arial" w:eastAsia="Arial" w:hAnsi="Arial"/><w:sz w:val="22"/><w:szCs w:val="22"/></w:rPr><w:t xml:space="preserve">ourselves the words God spoke to Francis, rebuild my church, we must</w:t></w:r></w:p><w:p><w:pPr><w:spacing w:after="160"/></w:pPr><w:r><w:rPr><w:rFonts w:ascii="Arial" w:cs="Arial" w:eastAsia="Arial" w:hAnsi="Arial"/><w:sz w:val="22"/><w:szCs w:val="22"/></w:rPr><w:t xml:space="preserve">hear these words as a body and not as isolated selves or even as</w:t></w:r></w:p><w:p><w:pPr><w:spacing w:after="160"/></w:pPr><w:r><w:rPr><w:rFonts w:ascii="Arial" w:cs="Arial" w:eastAsia="Arial" w:hAnsi="Arial"/><w:sz w:val="22"/><w:szCs w:val="22"/></w:rPr><w:t xml:space="preserve">distinct congregations. The task of rebuilding lies beyond the reach of</w:t></w:r></w:p><w:p><w:pPr><w:spacing w:after="160"/></w:pPr><w:r><w:rPr><w:rFonts w:ascii="Arial" w:cs="Arial" w:eastAsia="Arial" w:hAnsi="Arial"/><w:sz w:val="22"/><w:szCs w:val="22"/></w:rPr><w:t xml:space="preserve">individuals and separate congregations. Divided efforts of this sort</w:t></w:r></w:p><w:p><w:pPr><w:spacing w:after="160"/></w:pPr><w:r><w:rPr><w:rFonts w:ascii="Arial" w:cs="Arial" w:eastAsia="Arial" w:hAnsi="Arial"/><w:sz w:val="22"/><w:szCs w:val="22"/></w:rPr><w:t xml:space="preserve">will simply reproduce denominationalism in different forms. To rest once</w:t></w:r></w:p><w:p><w:pPr><w:spacing w:after="160"/></w:pPr><w:r><w:rPr><w:rFonts w:ascii="Arial" w:cs="Arial" w:eastAsia="Arial" w:hAnsi="Arial"/><w:sz w:val="22"/><w:szCs w:val="22"/></w:rPr><w:t xml:space="preserve">more upon the fundaments of our faith and to live once more as a people</w:t></w:r></w:p><w:p><w:pPr><w:spacing w:after="160"/></w:pPr><w:r><w:rPr><w:rFonts w:ascii="Arial" w:cs="Arial" w:eastAsia="Arial" w:hAnsi="Arial"/><w:sz w:val="22"/><w:szCs w:val="22"/></w:rPr><w:t xml:space="preserve">will require us to become a communion, a fellowship. To repent and amend</w:t></w:r></w:p><w:p><w:pPr><w:spacing w:after="160"/></w:pPr><w:r><w:rPr><w:rFonts w:ascii="Arial" w:cs="Arial" w:eastAsia="Arial" w:hAnsi="Arial"/><w:sz w:val="22"/><w:szCs w:val="22"/></w:rPr><w:t xml:space="preserve">our lives as a church requires that our parishes give up self-protective</w:t></w:r></w:p><w:p><w:pPr><w:spacing w:after="160"/></w:pPr><w:r><w:rPr><w:rFonts w:ascii="Arial" w:cs="Arial" w:eastAsia="Arial" w:hAnsi="Arial"/><w:sz w:val="22"/><w:szCs w:val="22"/></w:rPr><w:t xml:space="preserve">and self-promoting strategies and give themselves to a common struggle</w:t></w:r></w:p><w:p><w:pPr><w:spacing w:after="160"/></w:pPr><w:r><w:rPr><w:rFonts w:ascii="Arial" w:cs="Arial" w:eastAsia="Arial" w:hAnsi="Arial"/><w:sz w:val="22"/><w:szCs w:val="22"/></w:rPr><w:t xml:space="preserve">to rebuild the walls of the church. I know that it was the intention of</w:t></w:r></w:p><w:p><w:pPr><w:spacing w:after="160"/></w:pPr><w:r><w:rPr><w:rFonts w:ascii="Arial" w:cs="Arial" w:eastAsia="Arial" w:hAnsi="Arial"/><w:sz w:val="22"/><w:szCs w:val="22"/></w:rPr><w:t xml:space="preserve">the people who drew up the theological charter commended by the newly</w:t></w:r></w:p><w:p><w:pPr><w:spacing w:after="160"/></w:pPr><w:r><w:rPr><w:rFonts w:ascii="Arial" w:cs="Arial" w:eastAsia="Arial" w:hAnsi="Arial"/><w:sz w:val="22"/><w:szCs w:val="22"/></w:rPr><w:t xml:space="preserve">formed network of Anglican Communion Dioceses and Parishes to begin</w:t></w:r></w:p><w:p><w:pPr><w:spacing w:after="160"/></w:pPr><w:r><w:rPr><w:rFonts w:ascii="Arial" w:cs="Arial" w:eastAsia="Arial" w:hAnsi="Arial"/><w:sz w:val="22"/><w:szCs w:val="22"/></w:rPr><w:t xml:space="preserve">exactly this sort of movement of repentance and reform. My challenge to</w:t></w:r></w:p><w:p><w:pPr><w:spacing w:after="160"/></w:pPr><w:r><w:rPr><w:rFonts w:ascii="Arial" w:cs="Arial" w:eastAsia="Arial" w:hAnsi="Arial"/><w:sz w:val="22"/><w:szCs w:val="22"/></w:rPr><w:t xml:space="preserve">you is to form within the Diocese of Colorado a part of such a network</w:t></w:r></w:p><w:p><w:pPr><w:spacing w:after="160"/></w:pPr><w:r><w:rPr><w:rFonts w:ascii="Arial" w:cs="Arial" w:eastAsia="Arial" w:hAnsi="Arial"/><w:sz w:val="22"/><w:szCs w:val="22"/></w:rPr><w:t xml:space="preserve">and to come together in a movement of repentance, reconciliation,</w:t></w:r></w:p><w:p><w:pPr><w:spacing w:after="160"/></w:pPr><w:r><w:rPr><w:rFonts w:ascii="Arial" w:cs="Arial" w:eastAsia="Arial" w:hAnsi="Arial"/><w:sz w:val="22"/><w:szCs w:val="22"/></w:rPr><w:t xml:space="preserve">reform, and renewal intended to rebuild the walls of the entire church</w:t></w:r></w:p><w:p><w:pPr><w:spacing w:after="160"/></w:pPr><w:r><w:rPr><w:rFonts w:ascii="Arial" w:cs="Arial" w:eastAsia="Arial" w:hAnsi="Arial"/><w:sz w:val="22"/><w:szCs w:val="22"/></w:rPr><w:t xml:space="preserve">upon the foundations God graciously has provided his people. In line</w:t></w:r></w:p><w:p><w:pPr><w:spacing w:after="160"/></w:pPr><w:r><w:rPr><w:rFonts w:ascii="Arial" w:cs="Arial" w:eastAsia="Arial" w:hAnsi="Arial"/><w:sz w:val="22"/><w:szCs w:val="22"/></w:rPr><w:t xml:space="preserve">with this challenge, I would like to conclude these remarks by sharing</w:t></w:r></w:p><w:p><w:pPr><w:spacing w:after="160"/></w:pPr><w:r><w:rPr><w:rFonts w:ascii="Arial" w:cs="Arial" w:eastAsia="Arial" w:hAnsi="Arial"/><w:sz w:val="22"/><w:szCs w:val="22"/></w:rPr><w:t xml:space="preserve">with you a dream. Suppose it were the case that the parishes represented</w:t></w:r></w:p><w:p><w:pPr><w:spacing w:after="160"/></w:pPr><w:r><w:rPr><w:rFonts w:ascii="Arial" w:cs="Arial" w:eastAsia="Arial" w:hAnsi="Arial"/><w:sz w:val="22"/><w:szCs w:val="22"/></w:rPr><w:t xml:space="preserve">here today in the persons of both clergy and laity were in full</w:t></w:r></w:p><w:p><w:pPr><w:spacing w:after="160"/></w:pPr><w:r><w:rPr><w:rFonts w:ascii="Arial" w:cs="Arial" w:eastAsia="Arial" w:hAnsi="Arial"/><w:sz w:val="22"/><w:szCs w:val="22"/></w:rPr><w:t xml:space="preserve">cooperation one with another to undertake to shape the program of each</w:t></w:r></w:p><w:p><w:pPr><w:spacing w:after="160"/></w:pPr><w:r><w:rPr><w:rFonts w:ascii="Arial" w:cs="Arial" w:eastAsia="Arial" w:hAnsi="Arial"/><w:sz w:val="22"/><w:szCs w:val="22"/></w:rPr><w:t xml:space="preserve">congregation so as to help its members better fulfill this simple</w:t></w:r></w:p><w:p><w:pPr><w:spacing w:after="160"/></w:pPr><w:r><w:rPr><w:rFonts w:ascii="Arial" w:cs="Arial" w:eastAsia="Arial" w:hAnsi="Arial"/><w:sz w:val="22"/><w:szCs w:val="22"/></w:rPr><w:t xml:space="preserve">promise made when each was baptized. Will you continue in the apostles</w:t></w:r></w:p><w:p><w:pPr><w:spacing w:after="160"/></w:pPr><w:r><w:rPr><w:rFonts w:ascii="Arial" w:cs="Arial" w:eastAsia="Arial" w:hAnsi="Arial"/><w:sz w:val="22"/><w:szCs w:val="22"/></w:rPr><w:t xml:space="preserve">teaching and fellowship, the breaking of the bread and the prayers? What</w:t></w:r></w:p><w:p><w:pPr><w:spacing w:after="160"/></w:pPr><w:r><w:rPr><w:rFonts w:ascii="Arial" w:cs="Arial" w:eastAsia="Arial" w:hAnsi="Arial"/><w:sz w:val="22"/><w:szCs w:val="22"/></w:rPr><w:t xml:space="preserve">would have to happen in a parish to encourage and enable people to</w:t></w:r></w:p><w:p><w:pPr><w:spacing w:after="160"/></w:pPr><w:r><w:rPr><w:rFonts w:ascii="Arial" w:cs="Arial" w:eastAsia="Arial" w:hAnsi="Arial"/><w:sz w:val="22"/><w:szCs w:val="22"/></w:rPr><w:t xml:space="preserve">continue in the apostles teaching and fellowship? What would have to</w:t></w:r></w:p><w:p><w:pPr><w:spacing w:after="160"/></w:pPr><w:r><w:rPr><w:rFonts w:ascii="Arial" w:cs="Arial" w:eastAsia="Arial" w:hAnsi="Arial"/><w:sz w:val="22"/><w:szCs w:val="22"/></w:rPr><w:t xml:space="preserve">happen to help them continue in the breaking of bread? What would have</w:t></w:r></w:p><w:p><w:pPr><w:spacing w:after="160"/></w:pPr><w:r><w:rPr><w:rFonts w:ascii="Arial" w:cs="Arial" w:eastAsia="Arial" w:hAnsi="Arial"/><w:sz w:val="22"/><w:szCs w:val="22"/></w:rPr><w:t xml:space="preserve">to happen to help them continue in the prayers? And what would such a</w:t></w:r></w:p><w:p><w:pPr><w:spacing w:after="160"/></w:pPr><w:r><w:rPr><w:rFonts w:ascii="Arial" w:cs="Arial" w:eastAsia="Arial" w:hAnsi="Arial"/><w:sz w:val="22"/><w:szCs w:val="22"/></w:rPr><w:t xml:space="preserve">communion of parishes do jointly to see that together they sought to</w:t></w:r></w:p><w:p><w:pPr><w:spacing w:after="160"/></w:pPr><w:r><w:rPr><w:rFonts w:ascii="Arial" w:cs="Arial" w:eastAsia="Arial" w:hAnsi="Arial"/><w:sz w:val="22"/><w:szCs w:val="22"/></w:rPr><w:t xml:space="preserve">fulfill the other promises made at baptism? How jointly, for example,</w:t></w:r></w:p><w:p><w:pPr><w:spacing w:after="160"/></w:pPr><w:r><w:rPr><w:rFonts w:ascii="Arial" w:cs="Arial" w:eastAsia="Arial" w:hAnsi="Arial"/><w:sz w:val="22"/><w:szCs w:val="22"/></w:rPr><w:t xml:space="preserve">might they seek to persevere in resisting evil? And how jointly might</w:t></w:r></w:p><w:p><w:pPr><w:spacing w:after="160"/></w:pPr><w:r><w:rPr><w:rFonts w:ascii="Arial" w:cs="Arial" w:eastAsia="Arial" w:hAnsi="Arial"/><w:sz w:val="22"/><w:szCs w:val="22"/></w:rPr><w:t xml:space="preserve">they seek to proclaim by word and example the Good News of God in</w:t></w:r></w:p><w:p><w:pPr><w:spacing w:after="160"/></w:pPr><w:r><w:rPr><w:rFonts w:ascii="Arial" w:cs="Arial" w:eastAsia="Arial" w:hAnsi="Arial"/><w:sz w:val="22"/><w:szCs w:val="22"/></w:rPr><w:t xml:space="preserve">Christ? How might they jointly attempt to seek and serve Christ in all</w:t></w:r></w:p><w:p><w:pPr><w:spacing w:after="160"/></w:pPr><w:r><w:rPr><w:rFonts w:ascii="Arial" w:cs="Arial" w:eastAsia="Arial" w:hAnsi="Arial"/><w:sz w:val="22"/><w:szCs w:val="22"/></w:rPr><w:t xml:space="preserve">persons? Suppose these questions became the basis of common prayer,</w:t></w:r></w:p><w:p><w:pPr><w:spacing w:after="160"/></w:pPr><w:r><w:rPr><w:rFonts w:ascii="Arial" w:cs="Arial" w:eastAsia="Arial" w:hAnsi="Arial"/><w:sz w:val="22"/><w:szCs w:val="22"/></w:rPr><w:t xml:space="preserve">discussion, and endeavor? Suppose questions such as these shaped the way</w:t></w:r></w:p><w:p><w:pPr><w:spacing w:after="160"/></w:pPr><w:r><w:rPr><w:rFonts w:ascii="Arial" w:cs="Arial" w:eastAsia="Arial" w:hAnsi="Arial"/><w:sz w:val="22"/><w:szCs w:val="22"/></w:rPr><w:t xml:space="preserve">in which the leaders and people in each congregation sought to worship,</w:t></w:r></w:p><w:p><w:pPr><w:spacing w:after="160"/></w:pPr><w:r><w:rPr><w:rFonts w:ascii="Arial" w:cs="Arial" w:eastAsia="Arial" w:hAnsi="Arial"/><w:sz w:val="22"/><w:szCs w:val="22"/></w:rPr><w:t xml:space="preserve">honor, and serve the Father through the Son in the Spirit? I believe</w:t></w:r></w:p><w:p><w:pPr><w:spacing w:after="160"/></w:pPr><w:r><w:rPr><w:rFonts w:ascii="Arial" w:cs="Arial" w:eastAsia="Arial" w:hAnsi="Arial"/><w:sz w:val="22"/><w:szCs w:val="22"/></w:rPr><w:t xml:space="preserve">that such an effort would not prove to be self-protective and</w:t></w:r></w:p><w:p><w:pPr><w:spacing w:after="160"/></w:pPr><w:r><w:rPr><w:rFonts w:ascii="Arial" w:cs="Arial" w:eastAsia="Arial" w:hAnsi="Arial"/><w:sz w:val="22"/><w:szCs w:val="22"/></w:rPr><w:t xml:space="preserve">self-promoting. I believe it would run against the grain of our</w:t></w:r></w:p><w:p><w:pPr><w:spacing w:after="160"/></w:pPr><w:r><w:rPr><w:rFonts w:ascii="Arial" w:cs="Arial" w:eastAsia="Arial" w:hAnsi="Arial"/><w:sz w:val="22"/><w:szCs w:val="22"/></w:rPr><w:t xml:space="preserve">individualism, congregatonalism, and sin. I believe it would signal a</w:t></w:r></w:p><w:p><w:pPr><w:spacing w:after="160"/></w:pPr><w:r><w:rPr><w:rFonts w:ascii="Arial" w:cs="Arial" w:eastAsia="Arial" w:hAnsi="Arial"/><w:sz w:val="22"/><w:szCs w:val="22"/></w:rPr><w:t xml:space="preserve">repentant heart. I believe that it would prove an effort blessed by God.</w:t></w:r></w:p><w:p><w:pPr><w:spacing w:after="160"/></w:pPr><w:r><w:rPr><w:rFonts w:ascii="Arial" w:cs="Arial" w:eastAsia="Arial" w:hAnsi="Arial"/><w:sz w:val="22"/><w:szCs w:val="22"/></w:rPr><w:t xml:space="preserve">I believe finally, that it would reflect a biblically immersed people</w:t></w:r></w:p><w:p><w:pPr><w:spacing w:after="160"/></w:pPr><w:r><w:rPr><w:rFonts w:ascii="Arial" w:cs="Arial" w:eastAsia="Arial" w:hAnsi="Arial"/><w:sz w:val="22"/><w:szCs w:val="22"/></w:rPr><w:t xml:space="preserve">whose lives rest upon the foundation of Gods salvation procured by the</w:t></w:r></w:p><w:p><w:pPr><w:spacing w:after="160"/></w:pPr><w:r><w:rPr><w:rFonts w:ascii="Arial" w:cs="Arial" w:eastAsia="Arial" w:hAnsi="Arial"/><w:sz w:val="22"/><w:szCs w:val="22"/></w:rPr><w:t xml:space="preserve">Father, in the Son and through the Spirit and whose manner of life</w:t></w:r></w:p><w:p><w:pPr><w:spacing w:after="160"/></w:pPr><w:r><w:rPr><w:rFonts w:ascii="Arial" w:cs="Arial" w:eastAsia="Arial" w:hAnsi="Arial"/><w:sz w:val="22"/><w:szCs w:val="22"/></w:rPr><w:t xml:space="preserve">reflects Gods own.</w:t></w:r></w:p><w:p><w:pPr><w:spacing w:after="160"/></w:pPr><w:r><w:rPr><w:rFonts w:ascii="Arial" w:cs="Arial" w:eastAsia="Arial" w:hAnsi="Arial"/><w:sz w:val="22"/><w:szCs w:val="22"/></w:rPr><w:t xml:space="preserve">END</w:t></w:r></w:p><w:p><w:pPr><w:spacing w:after="160"/></w:pPr><w:r><w:rPr><w:rFonts w:ascii="Arial" w:cs="Arial" w:eastAsia="Arial" w:hAnsi="Arial"/><w:sz w:val="22"/><w:szCs w:val="22"/></w:rPr><w:t xml:space="preserve">For an extended defense of the views that follow see Philip Turner,</w:t></w:r></w:p><w:p><w:pPr><w:spacing w:after="160"/></w:pPr><w:r><w:rPr><w:rFonts w:ascii="Arial" w:cs="Arial" w:eastAsia="Arial" w:hAnsi="Arial"/><w:sz w:val="22"/><w:szCs w:val="22"/></w:rPr><w:t xml:space="preserve">Tolerable Diversity and Ecclesial Integrity: Communion or Federation?</w:t></w:r></w:p><w:p><w:pPr><w:spacing w:after="160"/></w:pPr><w:r><w:rPr><w:rFonts w:ascii="Arial" w:cs="Arial" w:eastAsia="Arial" w:hAnsi="Arial"/><w:sz w:val="22"/><w:szCs w:val="22"/></w:rPr><w:t xml:space="preserve">JAS, Fall, 2003.</w:t></w:r></w:p><w:p><w:pPr><w:spacing w:after="160"/></w:pPr><w:r><w:rPr><w:rFonts w:ascii="Arial" w:cs="Arial" w:eastAsia="Arial" w:hAnsi="Arial"/><w:sz w:val="22"/><w:szCs w:val="22"/></w:rPr><w:t xml:space="preserve">The First and Second Prayer Books of Edward VI, (London: J.M. Dent &amp;</w:t></w:r></w:p><w:p><w:pPr><w:spacing w:after="160"/></w:pPr><w:r><w:rPr><w:rFonts w:ascii="Arial" w:cs="Arial" w:eastAsia="Arial" w:hAnsi="Arial"/><w:sz w:val="22"/><w:szCs w:val="22"/></w:rPr><w:t xml:space="preserve">Sons Ltd, 1957), p. 8.</w:t></w:r></w:p><w:p><w:pPr><w:spacing w:after="160"/></w:pPr><w:r><w:rPr><w:rFonts w:ascii="Arial" w:cs="Arial" w:eastAsia="Arial" w:hAnsi="Arial"/><w:sz w:val="22"/><w:szCs w:val="22"/></w:rPr><w:t xml:space="preserve">For this summary of the way of the disciple see especially Ephesians 4:</w:t></w:r></w:p><w:p><w:pPr><w:spacing w:after="160"/></w:pPr><w:r><w:rPr><w:rFonts w:ascii="Arial" w:cs="Arial" w:eastAsia="Arial" w:hAnsi="Arial"/><w:sz w:val="22"/><w:szCs w:val="22"/></w:rPr><w:t xml:space="preserve">1-3, 32; Mark 8: 31-38; 10: 32- 45.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FOUNDATIONS - BY PHILIP TURNER</dc:title>
  <dc:creator>VirtueOnline Archive</dc:creator>
  <cp:lastModifiedBy>Un-named</cp:lastModifiedBy>
  <cp:revision>1</cp:revision>
  <dcterms:created xsi:type="dcterms:W3CDTF">2026-04-22T11:53:59.368Z</dcterms:created>
  <dcterms:modified xsi:type="dcterms:W3CDTF">2026-04-22T11:53:59.368Z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