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NORTH AMERICA REACTS TO THE INHIBITION OF BISHOP MACBURNEY</w:t>
      </w:r>
    </w:p>
    <w:p>
      <w:pPr>
        <w:pBdr>
          <w:bottom w:val="single" w:color="AAAAAA" w:sz="6"/>
        </w:pBdr>
        <w:spacing w:after="200" w:before="0"/>
      </w:pPr>
    </w:p>
    <w:p>
      <w:pPr>
        <w:spacing w:after="240"/>
      </w:pPr>
      <w:r>
        <w:rPr>
          <w:rFonts w:ascii="Arial" w:cs="Arial" w:eastAsia="Arial" w:hAnsi="Arial"/>
          <w:i/>
          <w:iCs/>
          <w:color w:val="666666"/>
          <w:sz w:val="20"/>
          <w:szCs w:val="20"/>
        </w:rPr>
        <w:t xml:space="preserve">April 9, 2008</w:t>
      </w:r>
    </w:p>
    <w:p>
      <w:pPr>
        <w:spacing w:after="160"/>
      </w:pPr>
      <w:r>
        <w:rPr>
          <w:rFonts w:ascii="Arial" w:cs="Arial" w:eastAsia="Arial" w:hAnsi="Arial"/>
          <w:sz w:val="22"/>
          <w:szCs w:val="22"/>
        </w:rPr>
        <w:t xml:space="preserve">"It is a sad day when godly bishops are no longer free to provide pastoral care for those beyond our formal institutional boundaries." FiF NA President</w:t>
      </w:r>
    </w:p>
    <w:p>
      <w:pPr>
        <w:spacing w:after="160"/>
      </w:pPr>
      <w:r>
        <w:rPr>
          <w:rFonts w:ascii="Arial" w:cs="Arial" w:eastAsia="Arial" w:hAnsi="Arial"/>
          <w:sz w:val="22"/>
          <w:szCs w:val="22"/>
        </w:rPr>
        <w:t xml:space="preserve">Today the Right Reverend Edward MacBurney, the bishop retired of the Diocese of Quincy (Episcopal) received a Letter of Inhibition from Katharine Jefferts Schori, the Presiding Bishop of The Episcopal Church in the USA (TEC). The Inhibition forbids MacBurney from functioning as a bishop of TEC.</w:t>
      </w:r>
    </w:p>
    <w:p>
      <w:pPr>
        <w:spacing w:after="160"/>
      </w:pPr>
      <w:r>
        <w:rPr>
          <w:rFonts w:ascii="Arial" w:cs="Arial" w:eastAsia="Arial" w:hAnsi="Arial"/>
          <w:sz w:val="22"/>
          <w:szCs w:val="22"/>
        </w:rPr>
        <w:t xml:space="preserve">Last year MacBurney was invited by the Presiding Bishop &amp; Primate of the Southern Cone, the Most Reverend Gregory Venables, to make a pastoral visit to a Southern Cone parish in San Diego, California, on his behalf. In a spirit of Anglican unity and Christian generosity, Bishop MacBurney agreed to respond to the pastoral needs of those outside TEC with whom TEC claims fellowship.</w:t>
      </w:r>
    </w:p>
    <w:p>
      <w:pPr>
        <w:spacing w:after="160"/>
      </w:pPr>
      <w:r>
        <w:rPr>
          <w:rFonts w:ascii="Arial" w:cs="Arial" w:eastAsia="Arial" w:hAnsi="Arial"/>
          <w:sz w:val="22"/>
          <w:szCs w:val="22"/>
        </w:rPr>
        <w:t xml:space="preserve">"This is an alarming move against a godly man who, without publicity, rightly helped a brother bishop provide care for his people," said the Right Reverend Keith Ackerman, President of Forward in Faith NA and current TEC Bishop of Quincy (IL). This move against Bishop MacBurney is a clear warning that the leadership of TEC is endeavouring to bring the days of the biblically orthodox within TEC to a close. "Schori clearly has no intention to 'live in tension with people who don't agree with you about everything' as she was quoted in Saturday's interview with the San Diego Union-Tribune reporter, Sandi Dolbee. "While Schori extolled the imperative to worship together, her Inhibition is to prevent others from worshipping with Bishop MacBurney," said Father Keith Acker who was also interviewed by Dolbee on Schori's weekend visit to San Diego.</w:t>
      </w:r>
    </w:p>
    <w:p>
      <w:pPr>
        <w:spacing w:after="160"/>
      </w:pPr>
      <w:r>
        <w:rPr>
          <w:rFonts w:ascii="Arial" w:cs="Arial" w:eastAsia="Arial" w:hAnsi="Arial"/>
          <w:sz w:val="22"/>
          <w:szCs w:val="22"/>
        </w:rPr>
        <w:t xml:space="preserve">Internationally this is an attack upon the many world leaders of Anglican Churches (Primates) who have responded to the "burning house" of the ever increasingly post-Christian theology of TEC and its abandonment of the Bible as the Word of God in any meaningful sense.</w:t>
      </w:r>
    </w:p>
    <w:p>
      <w:pPr>
        <w:spacing w:after="160"/>
      </w:pPr>
      <w:r>
        <w:rPr>
          <w:rFonts w:ascii="Arial" w:cs="Arial" w:eastAsia="Arial" w:hAnsi="Arial"/>
          <w:sz w:val="22"/>
          <w:szCs w:val="22"/>
        </w:rPr>
        <w:t xml:space="preserve">Bishop MacBurney welcomes the opportunity to defend his actions from the scandalous neglect of Christian charity led by Katharine Jefferts Schori and the leadership of TEC. Bishop MacBurney will have 90 days to respond to the charges.</w:t>
      </w:r>
    </w:p>
    <w:p>
      <w:pPr>
        <w:spacing w:after="160"/>
      </w:pPr>
      <w:r>
        <w:rPr>
          <w:rFonts w:ascii="Arial" w:cs="Arial" w:eastAsia="Arial" w:hAnsi="Arial"/>
          <w:sz w:val="22"/>
          <w:szCs w:val="22"/>
        </w:rPr>
        <w:t xml:space="preserve">--The Right Revd Keith L. Ackerman is President of Forward in Faith North America and the Episcopal 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NORTH AMERICA REACTS TO THE INHIBITION OF BISHOP MACBURNEY</dc:title>
  <dc:creator>VirtueOnline Archive</dc:creator>
  <cp:lastModifiedBy>Un-named</cp:lastModifiedBy>
  <cp:revision>1</cp:revision>
  <dcterms:created xsi:type="dcterms:W3CDTF">2026-04-22T11:54:44.084Z</dcterms:created>
  <dcterms:modified xsi:type="dcterms:W3CDTF">2026-04-22T11:54:44.084Z</dcterms:modified>
</cp:coreProperties>
</file>

<file path=docProps/custom.xml><?xml version="1.0" encoding="utf-8"?>
<Properties xmlns="http://schemas.openxmlformats.org/officeDocument/2006/custom-properties" xmlns:vt="http://schemas.openxmlformats.org/officeDocument/2006/docPropsVTypes"/>
</file>