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CONGREGATIONS LOYAL TO EPISCOPAL CHURCH REORGANIZE</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w:t>
      </w:r>
    </w:p>
    <w:p>
      <w:pPr>
        <w:spacing w:after="160"/>
      </w:pPr>
      <w:r>
        <w:rPr>
          <w:rFonts w:ascii="Arial" w:cs="Arial" w:eastAsia="Arial" w:hAnsi="Arial"/>
          <w:sz w:val="22"/>
          <w:szCs w:val="22"/>
        </w:rPr>
        <w:t xml:space="preserve">http://tinyurl.com/d3xcvp</w:t>
      </w:r>
    </w:p>
    <w:p>
      <w:pPr>
        <w:spacing w:after="160"/>
      </w:pPr>
      <w:r>
        <w:rPr>
          <w:rFonts w:ascii="Arial" w:cs="Arial" w:eastAsia="Arial" w:hAnsi="Arial"/>
          <w:sz w:val="22"/>
          <w:szCs w:val="22"/>
        </w:rPr>
        <w:t xml:space="preserve">February 8, 2009</w:t>
      </w:r>
    </w:p>
    <w:p>
      <w:pPr>
        <w:spacing w:after="160"/>
      </w:pPr>
      <w:r>
        <w:rPr>
          <w:rFonts w:ascii="Arial" w:cs="Arial" w:eastAsia="Arial" w:hAnsi="Arial"/>
          <w:sz w:val="22"/>
          <w:szCs w:val="22"/>
        </w:rPr>
        <w:t xml:space="preserve">Fort Worth-area congregations remaining loyal to the Episcopal Church officially reorganized as a diocese Saturday, electing a provisional bishop and other leaders.</w:t>
      </w:r>
    </w:p>
    <w:p>
      <w:pPr>
        <w:spacing w:after="160"/>
      </w:pPr>
      <w:r>
        <w:rPr>
          <w:rFonts w:ascii="Arial" w:cs="Arial" w:eastAsia="Arial" w:hAnsi="Arial"/>
          <w:sz w:val="22"/>
          <w:szCs w:val="22"/>
        </w:rPr>
        <w:t xml:space="preserve">Present for the packed special meeting was the Rev. Katharine Jefferts Schori, presiding bishop of the 2 million-member Episcopal Church.</w:t>
      </w:r>
    </w:p>
    <w:p>
      <w:pPr>
        <w:spacing w:after="160"/>
      </w:pPr>
      <w:r>
        <w:rPr>
          <w:rFonts w:ascii="Arial" w:cs="Arial" w:eastAsia="Arial" w:hAnsi="Arial"/>
          <w:sz w:val="22"/>
          <w:szCs w:val="22"/>
        </w:rPr>
        <w:t xml:space="preserve">She declared that the diocese "is again a full part of the Episcopal Church."</w:t>
      </w:r>
    </w:p>
    <w:p>
      <w:pPr>
        <w:spacing w:after="160"/>
      </w:pPr>
      <w:r>
        <w:rPr>
          <w:rFonts w:ascii="Arial" w:cs="Arial" w:eastAsia="Arial" w:hAnsi="Arial"/>
          <w:sz w:val="22"/>
          <w:szCs w:val="22"/>
        </w:rPr>
        <w:t xml:space="preserve">In November, a large majority of clergy and lay delegates - led by Bishop Jack Iker - voted to withdraw the diocese from the Episcopal Church and realign with a more conservative, Argentina-based province of the Anglican Communion.</w:t>
      </w:r>
    </w:p>
    <w:p>
      <w:pPr>
        <w:spacing w:after="160"/>
      </w:pPr>
      <w:r>
        <w:rPr>
          <w:rFonts w:ascii="Arial" w:cs="Arial" w:eastAsia="Arial" w:hAnsi="Arial"/>
          <w:sz w:val="22"/>
          <w:szCs w:val="22"/>
        </w:rPr>
        <w:t xml:space="preserve">This was the fourth time since 2007 that a U.S. diocese had pulled out, insisting that the denomination had departed from orthodox faith on homosexuality and other issues.</w:t>
      </w:r>
    </w:p>
    <w:p>
      <w:pPr>
        <w:spacing w:after="160"/>
      </w:pPr>
      <w:r>
        <w:rPr>
          <w:rFonts w:ascii="Arial" w:cs="Arial" w:eastAsia="Arial" w:hAnsi="Arial"/>
          <w:sz w:val="22"/>
          <w:szCs w:val="22"/>
        </w:rPr>
        <w:t xml:space="preserve">But a handful of Fort Worth-area churches - including the large, influential All Saints' Episcopal Church of Fort Worth - have chosen to remain with the denomination.</w:t>
      </w:r>
    </w:p>
    <w:p>
      <w:pPr>
        <w:spacing w:after="160"/>
      </w:pPr>
      <w:r>
        <w:rPr>
          <w:rFonts w:ascii="Arial" w:cs="Arial" w:eastAsia="Arial" w:hAnsi="Arial"/>
          <w:sz w:val="22"/>
          <w:szCs w:val="22"/>
        </w:rPr>
        <w:t xml:space="preserve">Ten other churches have split, with minority contingents of members loyal to the Episcopal Church now worshipping separately.</w:t>
      </w:r>
    </w:p>
    <w:p>
      <w:pPr>
        <w:spacing w:after="160"/>
      </w:pPr>
      <w:r>
        <w:rPr>
          <w:rFonts w:ascii="Arial" w:cs="Arial" w:eastAsia="Arial" w:hAnsi="Arial"/>
          <w:sz w:val="22"/>
          <w:szCs w:val="22"/>
        </w:rPr>
        <w:t xml:space="preserve">Adding confusion to the conflict, both the loyalist and secessionist groups are claiming the name "Episcopal Diocese of Fort Worth."</w:t>
      </w:r>
    </w:p>
    <w:p>
      <w:pPr>
        <w:spacing w:after="160"/>
      </w:pPr>
      <w:r>
        <w:rPr>
          <w:rFonts w:ascii="Arial" w:cs="Arial" w:eastAsia="Arial" w:hAnsi="Arial"/>
          <w:sz w:val="22"/>
          <w:szCs w:val="22"/>
        </w:rPr>
        <w:t xml:space="preserve">Saturday was a major occasion for the loyalists, with about 450 of them turning out for the special reorganization meeting at Fort Worth's Trinity Episcopal Church.</w:t>
      </w:r>
    </w:p>
    <w:p>
      <w:pPr>
        <w:spacing w:after="160"/>
      </w:pPr>
      <w:r>
        <w:rPr>
          <w:rFonts w:ascii="Arial" w:cs="Arial" w:eastAsia="Arial" w:hAnsi="Arial"/>
          <w:sz w:val="22"/>
          <w:szCs w:val="22"/>
        </w:rPr>
        <w:t xml:space="preserve">Clergy and lay delegates elected as provisional bishop the Rev. Ted Gulick, an Episcopal bishop in Kentucky. He'll serve on a part-time basis through midsummer.</w:t>
      </w:r>
    </w:p>
    <w:p>
      <w:pPr>
        <w:spacing w:after="160"/>
      </w:pPr>
      <w:r>
        <w:rPr>
          <w:rFonts w:ascii="Arial" w:cs="Arial" w:eastAsia="Arial" w:hAnsi="Arial"/>
          <w:sz w:val="22"/>
          <w:szCs w:val="22"/>
        </w:rPr>
        <w:t xml:space="preserve">The delegates elected a diocesan standing committee and other leaders, and approved a budget of about $650,000.</w:t>
      </w:r>
    </w:p>
    <w:p>
      <w:pPr>
        <w:spacing w:after="160"/>
      </w:pPr>
      <w:r>
        <w:rPr>
          <w:rFonts w:ascii="Arial" w:cs="Arial" w:eastAsia="Arial" w:hAnsi="Arial"/>
          <w:sz w:val="22"/>
          <w:szCs w:val="22"/>
        </w:rPr>
        <w:t xml:space="preserve">Walter Cabe, a leader of the loyalist group, noted that more than 30 congregations were represented among the delegates.</w:t>
      </w:r>
    </w:p>
    <w:p>
      <w:pPr>
        <w:spacing w:after="160"/>
      </w:pPr>
      <w:r>
        <w:rPr>
          <w:rFonts w:ascii="Arial" w:cs="Arial" w:eastAsia="Arial" w:hAnsi="Arial"/>
          <w:sz w:val="22"/>
          <w:szCs w:val="22"/>
        </w:rPr>
        <w:t xml:space="preserve">He described that as "incredible breadth" and said Saturday's meeting illustrated "a refreshing affirmation of the strength and diversity of the Episcopal Church" in the area.</w:t>
      </w:r>
    </w:p>
    <w:p>
      <w:pPr>
        <w:spacing w:after="160"/>
      </w:pPr>
      <w:r>
        <w:rPr>
          <w:rFonts w:ascii="Arial" w:cs="Arial" w:eastAsia="Arial" w:hAnsi="Arial"/>
          <w:sz w:val="22"/>
          <w:szCs w:val="22"/>
        </w:rPr>
        <w:t xml:space="preserve">The Episcopal Church maintains that local church buildings and other assets are held in trust for the denomination and its dioceses. But Jefferts Schori would not say Saturday whether the Episcopal Church would sue to recover properties occupied by the Iker-led group.</w:t>
      </w:r>
    </w:p>
    <w:p>
      <w:pPr>
        <w:spacing w:after="160"/>
      </w:pPr>
      <w:r>
        <w:rPr>
          <w:rFonts w:ascii="Arial" w:cs="Arial" w:eastAsia="Arial" w:hAnsi="Arial"/>
          <w:sz w:val="22"/>
          <w:szCs w:val="22"/>
        </w:rPr>
        <w:t xml:space="preserve">"I think it's far too early to talk about that,"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CONGREGATIONS LOYAL TO EPISCOPAL CHURCH REORGANIZE</dc:title>
  <dc:creator>VirtueOnline Archive</dc:creator>
  <cp:lastModifiedBy>Un-named</cp:lastModifiedBy>
  <cp:revision>1</cp:revision>
  <dcterms:created xsi:type="dcterms:W3CDTF">2026-04-22T11:54:56.234Z</dcterms:created>
  <dcterms:modified xsi:type="dcterms:W3CDTF">2026-04-22T11:54:56.234Z</dcterms:modified>
</cp:coreProperties>
</file>

<file path=docProps/custom.xml><?xml version="1.0" encoding="utf-8"?>
<Properties xmlns="http://schemas.openxmlformats.org/officeDocument/2006/custom-properties" xmlns:vt="http://schemas.openxmlformats.org/officeDocument/2006/docPropsVTypes"/>
</file>