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DIOCESE OF NIAGARA PARISH, CHURCH OF THE GOOD SHEPHERD FINDS A NEW HOME</w:t>
      </w:r>
    </w:p>
    <w:p>
      <w:pPr>
        <w:pBdr>
          <w:bottom w:val="single" w:color="AAAAAA" w:sz="6"/>
        </w:pBdr>
        <w:spacing w:after="200" w:before="0"/>
      </w:pPr>
    </w:p>
    <w:p>
      <w:pPr>
        <w:spacing w:after="160"/>
      </w:pPr>
      <w:r>
        <w:rPr>
          <w:rFonts w:ascii="Arial" w:cs="Arial" w:eastAsia="Arial" w:hAnsi="Arial"/>
          <w:sz w:val="22"/>
          <w:szCs w:val="22"/>
        </w:rPr>
        <w:t xml:space="preserve">Anglican Essentials</w:t>
      </w:r>
    </w:p>
    <w:p>
      <w:pPr>
        <w:spacing w:after="160"/>
      </w:pPr>
      <w:r>
        <w:rPr>
          <w:rFonts w:ascii="Arial" w:cs="Arial" w:eastAsia="Arial" w:hAnsi="Arial"/>
          <w:sz w:val="22"/>
          <w:szCs w:val="22"/>
        </w:rPr>
        <w:t xml:space="preserve">April 19th, 2012</w:t>
      </w:r>
    </w:p>
    <w:p>
      <w:pPr>
        <w:spacing w:after="160"/>
      </w:pPr>
      <w:r>
        <w:rPr>
          <w:rFonts w:ascii="Arial" w:cs="Arial" w:eastAsia="Arial" w:hAnsi="Arial"/>
          <w:sz w:val="22"/>
          <w:szCs w:val="22"/>
        </w:rPr>
        <w:t xml:space="preserve">After an awkward four-year court battle and painful divorce from the Anglican Diocese of Niagara, the parishioners at the Church of the Good Shepherd have found a new home.</w:t>
      </w:r>
    </w:p>
    <w:p>
      <w:pPr>
        <w:spacing w:after="160"/>
      </w:pPr>
      <w:r>
        <w:rPr>
          <w:rFonts w:ascii="Arial" w:cs="Arial" w:eastAsia="Arial" w:hAnsi="Arial"/>
          <w:sz w:val="22"/>
          <w:szCs w:val="22"/>
        </w:rPr>
        <w:t xml:space="preserve">Pat Decker, warden of the St. Catharines congregation, said the group is looking forward to putting the painful split behind them at the end of April. The parish has reached an agreement to move from its home on Grantham Ave. to Grace Mennonite Church on Niagara St., where they will share the church with the current parish.</w:t>
      </w:r>
    </w:p>
    <w:p>
      <w:pPr>
        <w:spacing w:after="160"/>
      </w:pPr>
      <w:r>
        <w:rPr>
          <w:rFonts w:ascii="Arial" w:cs="Arial" w:eastAsia="Arial" w:hAnsi="Arial"/>
          <w:sz w:val="22"/>
          <w:szCs w:val="22"/>
        </w:rPr>
        <w:t xml:space="preserve">"It's been an incredible journey," she said. "We're very excited about our move and that we've come through all these challenging times."</w:t>
      </w:r>
    </w:p>
    <w:p>
      <w:pPr>
        <w:spacing w:after="160"/>
      </w:pPr>
      <w:r>
        <w:rPr>
          <w:rFonts w:ascii="Arial" w:cs="Arial" w:eastAsia="Arial" w:hAnsi="Arial"/>
          <w:sz w:val="22"/>
          <w:szCs w:val="22"/>
        </w:rPr>
        <w:t xml:space="preserve">The congregation has been locked in litigation with the Anglican diocese since 2008, when it voted to split from the church over what members perceived as an evolving liberal interpretation of the scriptures, including the adoption of same-sex marriage blessings.</w:t>
      </w:r>
    </w:p>
    <w:p>
      <w:pPr>
        <w:spacing w:after="160"/>
      </w:pPr>
      <w:r>
        <w:rPr>
          <w:rFonts w:ascii="Arial" w:cs="Arial" w:eastAsia="Arial" w:hAnsi="Arial"/>
          <w:sz w:val="22"/>
          <w:szCs w:val="22"/>
        </w:rPr>
        <w:t xml:space="preserve">It joined the breakaway Anglican Network in Canada, and the diocese sued for possession of the church property.</w:t>
      </w:r>
    </w:p>
    <w:p>
      <w:pPr>
        <w:spacing w:after="160"/>
      </w:pPr>
      <w:r>
        <w:rPr>
          <w:rFonts w:ascii="Arial" w:cs="Arial" w:eastAsia="Arial" w:hAnsi="Arial"/>
          <w:sz w:val="22"/>
          <w:szCs w:val="22"/>
        </w:rPr>
        <w:t xml:space="preserve">But shortly after the diocese launched the lawsuit, an interim court order forced the two groups to share the facility. It wasn't always a comfortable arrangement, but the church's 90 members have made it work, Decker said.</w:t>
      </w:r>
    </w:p>
    <w:p>
      <w:pPr>
        <w:spacing w:after="160"/>
      </w:pPr>
      <w:r>
        <w:rPr>
          <w:rFonts w:ascii="Arial" w:cs="Arial" w:eastAsia="Arial" w:hAnsi="Arial"/>
          <w:sz w:val="22"/>
          <w:szCs w:val="22"/>
        </w:rPr>
        <w:t xml:space="preserve">"It has strengthened us," she said. "Those kinds of challenges either tend to do one of two things: They tend to bring you together, or tear you down.</w:t>
      </w:r>
    </w:p>
    <w:p>
      <w:pPr>
        <w:spacing w:after="160"/>
      </w:pPr>
      <w:r>
        <w:rPr>
          <w:rFonts w:ascii="Arial" w:cs="Arial" w:eastAsia="Arial" w:hAnsi="Arial"/>
          <w:sz w:val="22"/>
          <w:szCs w:val="22"/>
        </w:rPr>
        <w:t xml:space="preserve">"In our case, it's brought us much closer together."</w:t>
      </w:r>
    </w:p>
    <w:p>
      <w:pPr>
        <w:spacing w:after="160"/>
      </w:pPr>
      <w:r>
        <w:rPr>
          <w:rFonts w:ascii="Arial" w:cs="Arial" w:eastAsia="Arial" w:hAnsi="Arial"/>
          <w:sz w:val="22"/>
          <w:szCs w:val="22"/>
        </w:rPr>
        <w:t xml:space="preserve">The parish will have one final service at the Grantham site before moving to the new church on Niagara an hour later for a welcoming service April 29, Decker said.</w:t>
      </w:r>
    </w:p>
    <w:p>
      <w:pPr>
        <w:spacing w:after="160"/>
      </w:pPr>
      <w:r>
        <w:rPr>
          <w:rFonts w:ascii="Arial" w:cs="Arial" w:eastAsia="Arial" w:hAnsi="Arial"/>
          <w:sz w:val="22"/>
          <w:szCs w:val="22"/>
        </w:rPr>
        <w:t xml:space="preserve">"We have really been thankful to God for the time that we've been able to spend in that building," she said. "We have loved the building and cared for the building. At the same time, we recognize that our God does not live in buildings. He lives in the human heart."</w:t>
      </w:r>
    </w:p>
    <w:p>
      <w:pPr>
        <w:spacing w:after="160"/>
      </w:pPr>
      <w:r>
        <w:rPr>
          <w:rFonts w:ascii="Arial" w:cs="Arial" w:eastAsia="Arial" w:hAnsi="Arial"/>
          <w:sz w:val="22"/>
          <w:szCs w:val="22"/>
        </w:rPr>
        <w:t xml:space="preserve">Anglican Diocese of Niagara Archdeacon Michael Patterson said the situation has been difficult for all sides and he is looking forward to its conclusion. An agreement in principle has been reached between the two parties, and all that's required are signatures.</w:t>
      </w:r>
    </w:p>
    <w:p>
      <w:pPr>
        <w:spacing w:after="160"/>
      </w:pPr>
      <w:r>
        <w:rPr>
          <w:rFonts w:ascii="Arial" w:cs="Arial" w:eastAsia="Arial" w:hAnsi="Arial"/>
          <w:sz w:val="22"/>
          <w:szCs w:val="22"/>
        </w:rPr>
        <w:t xml:space="preserve">The diocese has not determined what it will do with the church building on Granthoam, Former members of the Good Shepherd parish who disagreed with the split have moved to other congregations in the city, he said.</w:t>
      </w:r>
    </w:p>
    <w:p>
      <w:pPr>
        <w:spacing w:after="160"/>
      </w:pPr>
      <w:r>
        <w:rPr>
          <w:rFonts w:ascii="Arial" w:cs="Arial" w:eastAsia="Arial" w:hAnsi="Arial"/>
          <w:sz w:val="22"/>
          <w:szCs w:val="22"/>
        </w:rPr>
        <w:t xml:space="preserve">"They have been patient and waiting upon outcomes to determine what would happen, generations of people who were members of that community, (who) hope upon hope that we'll be able to re-ignite the community."</w:t>
      </w:r>
    </w:p>
    <w:p>
      <w:pPr>
        <w:spacing w:after="160"/>
      </w:pPr>
      <w:r>
        <w:rPr>
          <w:rFonts w:ascii="Arial" w:cs="Arial" w:eastAsia="Arial" w:hAnsi="Arial"/>
          <w:sz w:val="22"/>
          <w:szCs w:val="22"/>
        </w:rPr>
        <w:t xml:space="preserve">But Patterson said that given the climate of church closures, amalgamations and declining attendance, the diocese cannot commit to re-opening the church.</w:t>
      </w:r>
    </w:p>
    <w:p>
      <w:pPr>
        <w:spacing w:after="160"/>
      </w:pPr>
      <w:r>
        <w:rPr>
          <w:rFonts w:ascii="Arial" w:cs="Arial" w:eastAsia="Arial" w:hAnsi="Arial"/>
          <w:sz w:val="22"/>
          <w:szCs w:val="22"/>
        </w:rPr>
        <w:t xml:space="preserve">"It's been a painful four years for them," he said. "We'll have to wait and see."</w:t>
      </w:r>
    </w:p>
    <w:p>
      <w:pPr>
        <w:spacing w:after="160"/>
      </w:pPr>
      <w:r>
        <w:rPr>
          <w:rFonts w:ascii="Arial" w:cs="Arial" w:eastAsia="Arial" w:hAnsi="Arial"/>
          <w:sz w:val="22"/>
          <w:szCs w:val="22"/>
        </w:rPr>
        <w:t xml:space="preserve">Decker said the Good Shepherd congregation has been looking for a new home since 2008, but the financial strain of paying a mortgage would have significantly hindered outreach activities.</w:t>
      </w:r>
    </w:p>
    <w:p>
      <w:pPr>
        <w:spacing w:after="160"/>
      </w:pPr>
      <w:r>
        <w:rPr>
          <w:rFonts w:ascii="Arial" w:cs="Arial" w:eastAsia="Arial" w:hAnsi="Arial"/>
          <w:sz w:val="22"/>
          <w:szCs w:val="22"/>
        </w:rPr>
        <w:t xml:space="preserve">"We were really concerned that those ministries would suffer if we had to take on a mortgage," she said. "This is going to give us an opportunity to rent facilities without having a major mortgage."</w:t>
      </w:r>
    </w:p>
    <w:p>
      <w:pPr>
        <w:spacing w:after="160"/>
      </w:pPr>
      <w:r>
        <w:rPr>
          <w:rFonts w:ascii="Arial" w:cs="Arial" w:eastAsia="Arial" w:hAnsi="Arial"/>
          <w:sz w:val="22"/>
          <w:szCs w:val="22"/>
        </w:rPr>
        <w:t xml:space="preserve">The sharing arrangement will see the Grace Mennonite congregation worship earlier in the morning Sunday to accommodate the Good Shepherd parish.</w:t>
      </w:r>
    </w:p>
    <w:p>
      <w:pPr>
        <w:spacing w:after="160"/>
      </w:pPr>
      <w:r>
        <w:rPr>
          <w:rFonts w:ascii="Arial" w:cs="Arial" w:eastAsia="Arial" w:hAnsi="Arial"/>
          <w:sz w:val="22"/>
          <w:szCs w:val="22"/>
        </w:rPr>
        <w:t xml:space="preserve">"We have a building that we're not utilizing fully any more because we're more of a church of seniors," Grace Mennonite pastor Waldo Pauls said. "We just want to be of benefit to the community and have the building used."</w:t>
      </w:r>
    </w:p>
    <w:p>
      <w:pPr>
        <w:spacing w:after="160"/>
      </w:pPr>
      <w:r>
        <w:rPr>
          <w:rFonts w:ascii="Arial" w:cs="Arial" w:eastAsia="Arial" w:hAnsi="Arial"/>
          <w:sz w:val="22"/>
          <w:szCs w:val="22"/>
        </w:rPr>
        <w:t xml:space="preserve">Pauls said the partnership was unanimously approved by his congregation. Their theological points of view are not so far separated from the Anglican church that the partnership wouldn't work, he said.</w:t>
      </w:r>
    </w:p>
    <w:p>
      <w:pPr>
        <w:spacing w:after="160"/>
      </w:pPr>
      <w:r>
        <w:rPr>
          <w:rFonts w:ascii="Arial" w:cs="Arial" w:eastAsia="Arial" w:hAnsi="Arial"/>
          <w:sz w:val="22"/>
          <w:szCs w:val="22"/>
        </w:rPr>
        <w:t xml:space="preserve">"It sends a message to the community that we as Christians are in unity and can work together and share," he said. "There are a lot of parallels. Certainly much more than would be different. There are a few elements of theology that we aren't exactly the same on, but nothing that creates great disunity between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DIOCESE OF NIAGARA PARISH, CHURCH OF THE GOOD SHEPHERD FINDS A NEW HOME</dc:title>
  <dc:creator>VirtueOnline Archive</dc:creator>
  <cp:lastModifiedBy>Un-named</cp:lastModifiedBy>
  <cp:revision>1</cp:revision>
  <dcterms:created xsi:type="dcterms:W3CDTF">2026-04-22T11:55:38.021Z</dcterms:created>
  <dcterms:modified xsi:type="dcterms:W3CDTF">2026-04-22T11:55:38.021Z</dcterms:modified>
</cp:coreProperties>
</file>

<file path=docProps/custom.xml><?xml version="1.0" encoding="utf-8"?>
<Properties xmlns="http://schemas.openxmlformats.org/officeDocument/2006/custom-properties" xmlns:vt="http://schemas.openxmlformats.org/officeDocument/2006/docPropsVTypes"/>
</file>