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TX: BISHOP INVOKES GODLY JUDGMENT</w:t>
      </w:r>
    </w:p>
    <w:p>
      <w:pPr>
        <w:pBdr>
          <w:bottom w:val="single" w:color="AAAAAA" w:sz="6"/>
        </w:pBdr>
        <w:spacing w:after="200" w:before="0"/>
      </w:pPr>
    </w:p>
    <w:p>
      <w:pPr>
        <w:spacing w:after="160"/>
      </w:pPr>
      <w:r>
        <w:rPr>
          <w:rFonts w:ascii="Arial" w:cs="Arial" w:eastAsia="Arial" w:hAnsi="Arial"/>
          <w:sz w:val="22"/>
          <w:szCs w:val="22"/>
        </w:rPr>
        <w:t xml:space="preserve">Bishop Jack Leo Iker</w:t>
      </w:r>
    </w:p>
    <w:p>
      <w:pPr>
        <w:spacing w:after="160"/>
      </w:pPr>
      <w:r>
        <w:rPr>
          <w:rFonts w:ascii="Arial" w:cs="Arial" w:eastAsia="Arial" w:hAnsi="Arial"/>
          <w:sz w:val="22"/>
          <w:szCs w:val="22"/>
        </w:rPr>
        <w:t xml:space="preserve">FEBRUARY 5, 2009</w:t>
      </w:r>
    </w:p>
    <w:p>
      <w:pPr>
        <w:spacing w:after="160"/>
      </w:pPr>
      <w:r>
        <w:rPr>
          <w:rFonts w:ascii="Arial" w:cs="Arial" w:eastAsia="Arial" w:hAnsi="Arial"/>
          <w:sz w:val="22"/>
          <w:szCs w:val="22"/>
        </w:rPr>
        <w:t xml:space="preserve">The following clergy have signified a desire to no longer be canonically resident in this diocese, as they no longer accede to the diocesan Constitution and Canons. I certify that they have been clergy in good standing in this diocese and are eligible for transfer to another jurisdiction. It is my Godly Judgment that they are to be removed from the role of clergy of this diocese effective immediately.</w:t>
      </w:r>
    </w:p>
    <w:p>
      <w:pPr>
        <w:spacing w:after="160"/>
      </w:pPr>
      <w:r>
        <w:rPr>
          <w:rFonts w:ascii="Arial" w:cs="Arial" w:eastAsia="Arial" w:hAnsi="Arial"/>
          <w:sz w:val="22"/>
          <w:szCs w:val="22"/>
        </w:rPr>
        <w:t xml:space="preserve">Parish Priests</w:t>
      </w:r>
    </w:p>
    <w:p>
      <w:pPr>
        <w:spacing w:after="160"/>
      </w:pPr>
      <w:r>
        <w:rPr>
          <w:rFonts w:ascii="Arial" w:cs="Arial" w:eastAsia="Arial" w:hAnsi="Arial"/>
          <w:sz w:val="22"/>
          <w:szCs w:val="22"/>
        </w:rPr>
        <w:t xml:space="preserve">The Rev. J. Frederick Barber</w:t>
      </w:r>
    </w:p>
    <w:p>
      <w:pPr>
        <w:spacing w:after="160"/>
      </w:pPr>
      <w:r>
        <w:rPr>
          <w:rFonts w:ascii="Arial" w:cs="Arial" w:eastAsia="Arial" w:hAnsi="Arial"/>
          <w:sz w:val="22"/>
          <w:szCs w:val="22"/>
        </w:rPr>
        <w:t xml:space="preserve">The Rev. Christopher N. Jambor</w:t>
      </w:r>
    </w:p>
    <w:p>
      <w:pPr>
        <w:spacing w:after="160"/>
      </w:pPr>
      <w:r>
        <w:rPr>
          <w:rFonts w:ascii="Arial" w:cs="Arial" w:eastAsia="Arial" w:hAnsi="Arial"/>
          <w:sz w:val="22"/>
          <w:szCs w:val="22"/>
        </w:rPr>
        <w:t xml:space="preserve">The Rev. Sam McClain</w:t>
      </w:r>
    </w:p>
    <w:p>
      <w:pPr>
        <w:spacing w:after="160"/>
      </w:pPr>
      <w:r>
        <w:rPr>
          <w:rFonts w:ascii="Arial" w:cs="Arial" w:eastAsia="Arial" w:hAnsi="Arial"/>
          <w:sz w:val="22"/>
          <w:szCs w:val="22"/>
        </w:rPr>
        <w:t xml:space="preserve">The Rev. James R. Reynolds</w:t>
      </w:r>
    </w:p>
    <w:p>
      <w:pPr>
        <w:spacing w:after="160"/>
      </w:pPr>
      <w:r>
        <w:rPr>
          <w:rFonts w:ascii="Arial" w:cs="Arial" w:eastAsia="Arial" w:hAnsi="Arial"/>
          <w:sz w:val="22"/>
          <w:szCs w:val="22"/>
        </w:rPr>
        <w:t xml:space="preserve">The Rev. William T. Stanford</w:t>
      </w:r>
    </w:p>
    <w:p>
      <w:pPr>
        <w:spacing w:after="160"/>
      </w:pPr>
      <w:r>
        <w:rPr>
          <w:rFonts w:ascii="Arial" w:cs="Arial" w:eastAsia="Arial" w:hAnsi="Arial"/>
          <w:sz w:val="22"/>
          <w:szCs w:val="22"/>
        </w:rPr>
        <w:t xml:space="preserve">The Rev. William J. Taylor, III Non-Parochial Priests</w:t>
      </w:r>
    </w:p>
    <w:p>
      <w:pPr>
        <w:spacing w:after="160"/>
      </w:pPr>
      <w:r>
        <w:rPr>
          <w:rFonts w:ascii="Arial" w:cs="Arial" w:eastAsia="Arial" w:hAnsi="Arial"/>
          <w:sz w:val="22"/>
          <w:szCs w:val="22"/>
        </w:rPr>
        <w:t xml:space="preserve">The Rev. Melvin A. Bridge</w:t>
      </w:r>
    </w:p>
    <w:p>
      <w:pPr>
        <w:spacing w:after="160"/>
      </w:pPr>
      <w:r>
        <w:rPr>
          <w:rFonts w:ascii="Arial" w:cs="Arial" w:eastAsia="Arial" w:hAnsi="Arial"/>
          <w:sz w:val="22"/>
          <w:szCs w:val="22"/>
        </w:rPr>
        <w:t xml:space="preserve">The Rev. James A. Hazel</w:t>
      </w:r>
    </w:p>
    <w:p>
      <w:pPr>
        <w:spacing w:after="160"/>
      </w:pPr>
      <w:r>
        <w:rPr>
          <w:rFonts w:ascii="Arial" w:cs="Arial" w:eastAsia="Arial" w:hAnsi="Arial"/>
          <w:sz w:val="22"/>
          <w:szCs w:val="22"/>
        </w:rPr>
        <w:t xml:space="preserve">The Rev. David A. Madison Retired Priests</w:t>
      </w:r>
    </w:p>
    <w:p>
      <w:pPr>
        <w:spacing w:after="160"/>
      </w:pPr>
      <w:r>
        <w:rPr>
          <w:rFonts w:ascii="Arial" w:cs="Arial" w:eastAsia="Arial" w:hAnsi="Arial"/>
          <w:sz w:val="22"/>
          <w:szCs w:val="22"/>
        </w:rPr>
        <w:t xml:space="preserve">The Rev. William R. Belury</w:t>
      </w:r>
    </w:p>
    <w:p>
      <w:pPr>
        <w:spacing w:after="160"/>
      </w:pPr>
      <w:r>
        <w:rPr>
          <w:rFonts w:ascii="Arial" w:cs="Arial" w:eastAsia="Arial" w:hAnsi="Arial"/>
          <w:sz w:val="22"/>
          <w:szCs w:val="22"/>
        </w:rPr>
        <w:t xml:space="preserve">The Rev. Bruce W. Coggin</w:t>
      </w:r>
    </w:p>
    <w:p>
      <w:pPr>
        <w:spacing w:after="160"/>
      </w:pPr>
      <w:r>
        <w:rPr>
          <w:rFonts w:ascii="Arial" w:cs="Arial" w:eastAsia="Arial" w:hAnsi="Arial"/>
          <w:sz w:val="22"/>
          <w:szCs w:val="22"/>
        </w:rPr>
        <w:t xml:space="preserve">The Rev. Vernon A. Gotcher</w:t>
      </w:r>
    </w:p>
    <w:p>
      <w:pPr>
        <w:spacing w:after="160"/>
      </w:pPr>
      <w:r>
        <w:rPr>
          <w:rFonts w:ascii="Arial" w:cs="Arial" w:eastAsia="Arial" w:hAnsi="Arial"/>
          <w:sz w:val="22"/>
          <w:szCs w:val="22"/>
        </w:rPr>
        <w:t xml:space="preserve">The Rev. Bertrand N. Honea, Jr.</w:t>
      </w:r>
    </w:p>
    <w:p>
      <w:pPr>
        <w:spacing w:after="160"/>
      </w:pPr>
      <w:r>
        <w:rPr>
          <w:rFonts w:ascii="Arial" w:cs="Arial" w:eastAsia="Arial" w:hAnsi="Arial"/>
          <w:sz w:val="22"/>
          <w:szCs w:val="22"/>
        </w:rPr>
        <w:t xml:space="preserve">The Rev. Walter. W. Kesler</w:t>
      </w:r>
    </w:p>
    <w:p>
      <w:pPr>
        <w:spacing w:after="160"/>
      </w:pPr>
      <w:r>
        <w:rPr>
          <w:rFonts w:ascii="Arial" w:cs="Arial" w:eastAsia="Arial" w:hAnsi="Arial"/>
          <w:sz w:val="22"/>
          <w:szCs w:val="22"/>
        </w:rPr>
        <w:t xml:space="preserve">The Rev. Alex D. Moffat</w:t>
      </w:r>
    </w:p>
    <w:p>
      <w:pPr>
        <w:spacing w:after="160"/>
      </w:pPr>
      <w:r>
        <w:rPr>
          <w:rFonts w:ascii="Arial" w:cs="Arial" w:eastAsia="Arial" w:hAnsi="Arial"/>
          <w:sz w:val="22"/>
          <w:szCs w:val="22"/>
        </w:rPr>
        <w:t xml:space="preserve">The Rev. Courtland M. Moore</w:t>
      </w:r>
    </w:p>
    <w:p>
      <w:pPr>
        <w:spacing w:after="160"/>
      </w:pPr>
      <w:r>
        <w:rPr>
          <w:rFonts w:ascii="Arial" w:cs="Arial" w:eastAsia="Arial" w:hAnsi="Arial"/>
          <w:sz w:val="22"/>
          <w:szCs w:val="22"/>
        </w:rPr>
        <w:t xml:space="preserve">The Rev. John D. Payne</w:t>
      </w:r>
    </w:p>
    <w:p>
      <w:pPr>
        <w:spacing w:after="160"/>
      </w:pPr>
      <w:r>
        <w:rPr>
          <w:rFonts w:ascii="Arial" w:cs="Arial" w:eastAsia="Arial" w:hAnsi="Arial"/>
          <w:sz w:val="22"/>
          <w:szCs w:val="22"/>
        </w:rPr>
        <w:t xml:space="preserve">The Rev. Gayland M. Pool</w:t>
      </w:r>
    </w:p>
    <w:p>
      <w:pPr>
        <w:spacing w:after="160"/>
      </w:pPr>
      <w:r>
        <w:rPr>
          <w:rFonts w:ascii="Arial" w:cs="Arial" w:eastAsia="Arial" w:hAnsi="Arial"/>
          <w:sz w:val="22"/>
          <w:szCs w:val="22"/>
        </w:rPr>
        <w:t xml:space="preserve">The Rev. Frank B. Reeves</w:t>
      </w:r>
    </w:p>
    <w:p>
      <w:pPr>
        <w:spacing w:after="160"/>
      </w:pPr>
      <w:r>
        <w:rPr>
          <w:rFonts w:ascii="Arial" w:cs="Arial" w:eastAsia="Arial" w:hAnsi="Arial"/>
          <w:sz w:val="22"/>
          <w:szCs w:val="22"/>
        </w:rPr>
        <w:t xml:space="preserve">The Rev. John H. Stanley, Jr Deacons</w:t>
      </w:r>
    </w:p>
    <w:p>
      <w:pPr>
        <w:spacing w:after="160"/>
      </w:pPr>
      <w:r>
        <w:rPr>
          <w:rFonts w:ascii="Arial" w:cs="Arial" w:eastAsia="Arial" w:hAnsi="Arial"/>
          <w:sz w:val="22"/>
          <w:szCs w:val="22"/>
        </w:rPr>
        <w:t xml:space="preserve">The Rev. Janet G. Nocher</w:t>
      </w:r>
    </w:p>
    <w:p>
      <w:pPr>
        <w:spacing w:after="160"/>
      </w:pPr>
      <w:r>
        <w:rPr>
          <w:rFonts w:ascii="Arial" w:cs="Arial" w:eastAsia="Arial" w:hAnsi="Arial"/>
          <w:sz w:val="22"/>
          <w:szCs w:val="22"/>
        </w:rPr>
        <w:t xml:space="preserve">The Rev. Sharla J. Marks</w:t>
      </w:r>
    </w:p>
    <w:p>
      <w:pPr>
        <w:spacing w:after="160"/>
      </w:pPr>
      <w:r>
        <w:rPr>
          <w:rFonts w:ascii="Arial" w:cs="Arial" w:eastAsia="Arial" w:hAnsi="Arial"/>
          <w:sz w:val="22"/>
          <w:szCs w:val="22"/>
        </w:rPr>
        <w:t xml:space="preserve">The Rev. Susan Slaughter</w:t>
      </w:r>
    </w:p>
    <w:p>
      <w:pPr>
        <w:spacing w:after="160"/>
      </w:pPr>
      <w:r>
        <w:rPr>
          <w:rFonts w:ascii="Arial" w:cs="Arial" w:eastAsia="Arial" w:hAnsi="Arial"/>
          <w:sz w:val="22"/>
          <w:szCs w:val="22"/>
        </w:rPr>
        <w:t xml:space="preserve">Dated at FORT WORTH, TEXAS, this 5th day of February in the year of Our Lord, 2009.</w:t>
      </w:r>
    </w:p>
    <w:p>
      <w:pPr>
        <w:spacing w:after="160"/>
      </w:pPr>
      <w:r>
        <w:rPr>
          <w:rFonts w:ascii="Arial" w:cs="Arial" w:eastAsia="Arial" w:hAnsi="Arial"/>
          <w:sz w:val="22"/>
          <w:szCs w:val="22"/>
        </w:rPr>
        <w:t xml:space="preserve">The Episcopal Diocese of Fort Worth</w:t>
      </w:r>
    </w:p>
    <w:p>
      <w:pPr>
        <w:spacing w:after="160"/>
      </w:pPr>
      <w:r>
        <w:rPr>
          <w:rFonts w:ascii="Arial" w:cs="Arial" w:eastAsia="Arial" w:hAnsi="Arial"/>
          <w:sz w:val="22"/>
          <w:szCs w:val="22"/>
        </w:rPr>
        <w:t xml:space="preserve">2900 Alemeda Street,</w:t>
      </w:r>
    </w:p>
    <w:p>
      <w:pPr>
        <w:spacing w:after="160"/>
      </w:pPr>
      <w:r>
        <w:rPr>
          <w:rFonts w:ascii="Arial" w:cs="Arial" w:eastAsia="Arial" w:hAnsi="Arial"/>
          <w:sz w:val="22"/>
          <w:szCs w:val="22"/>
        </w:rPr>
        <w:t xml:space="preserve">Fort Worth. Texas 76108-5950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TX: BISHOP INVOKES GODLY JUDGMENT</dc:title>
  <dc:creator>VirtueOnline Archive</dc:creator>
  <cp:lastModifiedBy>Un-named</cp:lastModifiedBy>
  <cp:revision>1</cp:revision>
  <dcterms:created xsi:type="dcterms:W3CDTF">2026-04-22T11:54:56.324Z</dcterms:created>
  <dcterms:modified xsi:type="dcterms:W3CDTF">2026-04-22T11:54:56.324Z</dcterms:modified>
</cp:coreProperties>
</file>

<file path=docProps/custom.xml><?xml version="1.0" encoding="utf-8"?>
<Properties xmlns="http://schemas.openxmlformats.org/officeDocument/2006/custom-properties" xmlns:vt="http://schemas.openxmlformats.org/officeDocument/2006/docPropsVTypes"/>
</file>