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FOUR PRIESTS CLARIFY MEETING WITH ROMAN CATHOLIC BISHOP</w:t>
      </w:r>
    </w:p>
    <w:p>
      <w:pPr>
        <w:pBdr>
          <w:bottom w:val="single" w:color="AAAAAA" w:sz="6"/>
        </w:pBdr>
        <w:spacing w:after="200" w:before="0"/>
      </w:pPr>
    </w:p>
    <w:p>
      <w:pPr>
        <w:spacing w:after="160"/>
      </w:pPr>
      <w:r>
        <w:rPr>
          <w:rFonts w:ascii="Arial" w:cs="Arial" w:eastAsia="Arial" w:hAnsi="Arial"/>
          <w:sz w:val="22"/>
          <w:szCs w:val="22"/>
        </w:rPr>
        <w:t xml:space="preserve">Ad Clerum: Statement</w:t>
      </w:r>
    </w:p>
    <w:p>
      <w:pPr>
        <w:spacing w:after="160"/>
      </w:pPr>
      <w:r>
        <w:rPr>
          <w:rFonts w:ascii="Arial" w:cs="Arial" w:eastAsia="Arial" w:hAnsi="Arial"/>
          <w:sz w:val="22"/>
          <w:szCs w:val="22"/>
        </w:rPr>
        <w:t xml:space="preserve">August 16, 2008</w:t>
      </w:r>
    </w:p>
    <w:p>
      <w:pPr>
        <w:spacing w:after="160"/>
      </w:pPr>
      <w:r>
        <w:rPr>
          <w:rFonts w:ascii="Arial" w:cs="Arial" w:eastAsia="Arial" w:hAnsi="Arial"/>
          <w:sz w:val="22"/>
          <w:szCs w:val="22"/>
        </w:rPr>
        <w:t xml:space="preserve">To the clergy,</w:t>
      </w:r>
    </w:p>
    <w:p>
      <w:pPr>
        <w:spacing w:after="160"/>
      </w:pPr>
      <w:r>
        <w:rPr>
          <w:rFonts w:ascii="Arial" w:cs="Arial" w:eastAsia="Arial" w:hAnsi="Arial"/>
          <w:sz w:val="22"/>
          <w:szCs w:val="22"/>
        </w:rPr>
        <w:t xml:space="preserve">The following statement has been released jointly by Canon Charles Hough, Fr. William Crary, Fr. Christopher Stainbrook, and Fr. Louis Tobola in reference to the document released earlier this week concerning a June meeting between them and Bishop Kevin Vann.</w:t>
      </w:r>
    </w:p>
    <w:p>
      <w:pPr>
        <w:spacing w:after="160"/>
      </w:pPr>
      <w:r>
        <w:rPr>
          <w:rFonts w:ascii="Arial" w:cs="Arial" w:eastAsia="Arial" w:hAnsi="Arial"/>
          <w:sz w:val="22"/>
          <w:szCs w:val="22"/>
        </w:rPr>
        <w:t xml:space="preserve">Bishop Iker and the Standing Committee have asked that it be conveyed to you via Ad Clerum. It will be sent to all convention delegates and alternates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Fathers Crary, Hough, Stainbrook, and Tobola</w:t>
      </w:r>
    </w:p>
    <w:p>
      <w:pPr>
        <w:spacing w:after="160"/>
      </w:pPr>
      <w:r>
        <w:rPr>
          <w:rFonts w:ascii="Arial" w:cs="Arial" w:eastAsia="Arial" w:hAnsi="Arial"/>
          <w:sz w:val="22"/>
          <w:szCs w:val="22"/>
        </w:rPr>
        <w:t xml:space="preserve">Date: August 16, 2008</w:t>
      </w:r>
    </w:p>
    <w:p>
      <w:pPr>
        <w:spacing w:after="160"/>
      </w:pPr>
      <w:r>
        <w:rPr>
          <w:rFonts w:ascii="Arial" w:cs="Arial" w:eastAsia="Arial" w:hAnsi="Arial"/>
          <w:sz w:val="22"/>
          <w:szCs w:val="22"/>
        </w:rPr>
        <w:t xml:space="preserve">To: The Clergy and People of the Diocese</w:t>
      </w:r>
    </w:p>
    <w:p>
      <w:pPr>
        <w:spacing w:after="160"/>
      </w:pPr>
      <w:r>
        <w:rPr>
          <w:rFonts w:ascii="Arial" w:cs="Arial" w:eastAsia="Arial" w:hAnsi="Arial"/>
          <w:sz w:val="22"/>
          <w:szCs w:val="22"/>
        </w:rPr>
        <w:t xml:space="preserve">We wish to emphasize:</w:t>
      </w:r>
    </w:p>
    <w:p>
      <w:pPr>
        <w:spacing w:after="160"/>
      </w:pPr>
      <w:r>
        <w:rPr>
          <w:rFonts w:ascii="Arial" w:cs="Arial" w:eastAsia="Arial" w:hAnsi="Arial"/>
          <w:sz w:val="22"/>
          <w:szCs w:val="22"/>
        </w:rPr>
        <w:t xml:space="preserve">1. That the documents and our conversation with Bishop Vann solely ever represented the four priests named.</w:t>
      </w:r>
    </w:p>
    <w:p>
      <w:pPr>
        <w:spacing w:after="160"/>
      </w:pPr>
      <w:r>
        <w:rPr>
          <w:rFonts w:ascii="Arial" w:cs="Arial" w:eastAsia="Arial" w:hAnsi="Arial"/>
          <w:sz w:val="22"/>
          <w:szCs w:val="22"/>
        </w:rPr>
        <w:t xml:space="preserve">2. In retrospect, we regret our choice of timing for starting these conversations.</w:t>
      </w:r>
    </w:p>
    <w:p>
      <w:pPr>
        <w:spacing w:after="160"/>
      </w:pPr>
      <w:r>
        <w:rPr>
          <w:rFonts w:ascii="Arial" w:cs="Arial" w:eastAsia="Arial" w:hAnsi="Arial"/>
          <w:sz w:val="22"/>
          <w:szCs w:val="22"/>
        </w:rPr>
        <w:t xml:space="preserve">3. We deeply regret the phraseology of the document which has caused hurt and division.</w:t>
      </w:r>
    </w:p>
    <w:p>
      <w:pPr>
        <w:spacing w:after="160"/>
      </w:pPr>
      <w:r>
        <w:rPr>
          <w:rFonts w:ascii="Arial" w:cs="Arial" w:eastAsia="Arial" w:hAnsi="Arial"/>
          <w:sz w:val="22"/>
          <w:szCs w:val="22"/>
        </w:rPr>
        <w:t xml:space="preserve">4. We remain fully committed to the goal of this Diocese, as plainly stated by Bishop Iker, to realign with an Orthodox Anglican Province.</w:t>
      </w:r>
    </w:p>
    <w:p>
      <w:pPr>
        <w:spacing w:after="160"/>
      </w:pPr>
      <w:r>
        <w:rPr>
          <w:rFonts w:ascii="Arial" w:cs="Arial" w:eastAsia="Arial" w:hAnsi="Arial"/>
          <w:sz w:val="22"/>
          <w:szCs w:val="22"/>
        </w:rPr>
        <w:t xml:space="preserve">Respectfully submitted,</w:t>
      </w:r>
    </w:p>
    <w:p>
      <w:pPr>
        <w:spacing w:after="160"/>
      </w:pPr>
      <w:r>
        <w:rPr>
          <w:rFonts w:ascii="Arial" w:cs="Arial" w:eastAsia="Arial" w:hAnsi="Arial"/>
          <w:sz w:val="22"/>
          <w:szCs w:val="22"/>
        </w:rPr>
        <w:t xml:space="preserve">The Very Rev. William A Crary, Jr.</w:t>
      </w:r>
    </w:p>
    <w:p>
      <w:pPr>
        <w:spacing w:after="160"/>
      </w:pPr>
      <w:r>
        <w:rPr>
          <w:rFonts w:ascii="Arial" w:cs="Arial" w:eastAsia="Arial" w:hAnsi="Arial"/>
          <w:sz w:val="22"/>
          <w:szCs w:val="22"/>
        </w:rPr>
        <w:t xml:space="preserve">The Rev. Canon Charles A. Hough, III</w:t>
      </w:r>
    </w:p>
    <w:p>
      <w:pPr>
        <w:spacing w:after="160"/>
      </w:pPr>
      <w:r>
        <w:rPr>
          <w:rFonts w:ascii="Arial" w:cs="Arial" w:eastAsia="Arial" w:hAnsi="Arial"/>
          <w:sz w:val="22"/>
          <w:szCs w:val="22"/>
        </w:rPr>
        <w:t xml:space="preserve">The Very Rev. Christopher C. Stainbrook</w:t>
      </w:r>
    </w:p>
    <w:p>
      <w:pPr>
        <w:spacing w:after="160"/>
      </w:pPr>
      <w:r>
        <w:rPr>
          <w:rFonts w:ascii="Arial" w:cs="Arial" w:eastAsia="Arial" w:hAnsi="Arial"/>
          <w:sz w:val="22"/>
          <w:szCs w:val="22"/>
        </w:rPr>
        <w:t xml:space="preserve">The Rev. Louis L. Tobola, Jr.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FOUR PRIESTS CLARIFY MEETING WITH ROMAN CATHOLIC BISHOP</dc:title>
  <dc:creator>VirtueOnline Archive</dc:creator>
  <cp:lastModifiedBy>Un-named</cp:lastModifiedBy>
  <cp:revision>1</cp:revision>
  <dcterms:created xsi:type="dcterms:W3CDTF">2026-04-22T11:54:49.839Z</dcterms:created>
  <dcterms:modified xsi:type="dcterms:W3CDTF">2026-04-22T11:54:49.839Z</dcterms:modified>
</cp:coreProperties>
</file>

<file path=docProps/custom.xml><?xml version="1.0" encoding="utf-8"?>
<Properties xmlns="http://schemas.openxmlformats.org/officeDocument/2006/custom-properties" xmlns:vt="http://schemas.openxmlformats.org/officeDocument/2006/docPropsVTypes"/>
</file>