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FCC DIRECTORY OF ORTHODOX PARISHES NOW ONLINE</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Faber Traycik</w:t>
      </w:r>
    </w:p>
    <w:p>
      <w:pPr>
        <w:spacing w:after="160"/>
      </w:pPr>
      <w:r>
        <w:rPr>
          <w:rFonts w:ascii="Arial" w:cs="Arial" w:eastAsia="Arial" w:hAnsi="Arial"/>
          <w:sz w:val="22"/>
          <w:szCs w:val="22"/>
        </w:rPr>
        <w:t xml:space="preserve">The Foundation for Christian Theology</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January 24, 2009</w:t>
      </w:r>
    </w:p>
    <w:p>
      <w:pPr>
        <w:spacing w:after="160"/>
      </w:pPr>
      <w:r>
        <w:rPr>
          <w:rFonts w:ascii="Arial" w:cs="Arial" w:eastAsia="Arial" w:hAnsi="Arial"/>
          <w:sz w:val="22"/>
          <w:szCs w:val="22"/>
        </w:rPr>
        <w:t xml:space="preserve">THE DIRECTORY OF TRADITIONAL ANGLICAN AND EPISCOPAL PARISHES - the popular reference work long published in hardcopy by the Fellowship of Concerned Churchmen (FCC) - has now been made available online.</w:t>
      </w:r>
    </w:p>
    <w:p>
      <w:pPr>
        <w:spacing w:after="160"/>
      </w:pPr>
      <w:r>
        <w:rPr>
          <w:rFonts w:ascii="Arial" w:cs="Arial" w:eastAsia="Arial" w:hAnsi="Arial"/>
          <w:sz w:val="22"/>
          <w:szCs w:val="22"/>
        </w:rPr>
        <w:t xml:space="preserve">The directory, which helps faithful Anglicans locate compatible congregations in their area, or in places to which they are traveling or moving, can now be viewed at www.anglicanchurches.net, said Wallace Spaulding of Arlington, Virginia. Spaulding was re-elected this month as president of the FCC, a 35-year-old organization that seeks to promote unity among orthodox Anglicans within and outside of the "official" Anglican Communion.</w:t>
      </w:r>
    </w:p>
    <w:p>
      <w:pPr>
        <w:spacing w:after="160"/>
      </w:pPr>
      <w:r>
        <w:rPr>
          <w:rFonts w:ascii="Arial" w:cs="Arial" w:eastAsia="Arial" w:hAnsi="Arial"/>
          <w:sz w:val="22"/>
          <w:szCs w:val="22"/>
        </w:rPr>
        <w:t xml:space="preserve">The directory - which lists the names, locations, jurisdictional affiliations, services, and clergy and contact information for hundreds of orthodox Anglican parishes in the U.S. and many other countries - can be accessed electronically free of charge (at least for the near term), Spaulding said.</w:t>
      </w:r>
    </w:p>
    <w:p>
      <w:pPr>
        <w:spacing w:after="160"/>
      </w:pPr>
      <w:r>
        <w:rPr>
          <w:rFonts w:ascii="Arial" w:cs="Arial" w:eastAsia="Arial" w:hAnsi="Arial"/>
          <w:sz w:val="22"/>
          <w:szCs w:val="22"/>
        </w:rPr>
        <w:t xml:space="preserve">He noted that the online format offers the possibility of updating the directory as changes occur. Hence, the FCC's newly elected officers and board members are actively working on ways to ensure that information offered by the online directory remains current To that end, Spaulding emphasized that the FCC will appreciate receiving additions and corrections to church listings from the reading public.</w:t>
      </w:r>
    </w:p>
    <w:p>
      <w:pPr>
        <w:spacing w:after="160"/>
      </w:pPr>
      <w:r>
        <w:rPr>
          <w:rFonts w:ascii="Arial" w:cs="Arial" w:eastAsia="Arial" w:hAnsi="Arial"/>
          <w:sz w:val="22"/>
          <w:szCs w:val="22"/>
        </w:rPr>
        <w:t xml:space="preserve">Directors are still considering whether the FCC should continue publishing the directory of orthodox parishes in hardcopy, as it has every two years since 1988.</w:t>
      </w:r>
    </w:p>
    <w:p>
      <w:pPr>
        <w:spacing w:after="160"/>
      </w:pPr>
      <w:r>
        <w:rPr>
          <w:rFonts w:ascii="Arial" w:cs="Arial" w:eastAsia="Arial" w:hAnsi="Arial"/>
          <w:sz w:val="22"/>
          <w:szCs w:val="22"/>
        </w:rPr>
        <w:t xml:space="preserve">THE FCC LEADERSHIP also is contemplating hosting a September meeting in the mid-Atlantic, aimed at helping Anglican laypeople "make sense of" the rapidly-changing situation in the conservative/orthodox movement as the new province for faithful North American Anglicans takes shape.</w:t>
      </w:r>
    </w:p>
    <w:p>
      <w:pPr>
        <w:spacing w:after="160"/>
      </w:pPr>
      <w:r>
        <w:rPr>
          <w:rFonts w:ascii="Arial" w:cs="Arial" w:eastAsia="Arial" w:hAnsi="Arial"/>
          <w:sz w:val="22"/>
          <w:szCs w:val="22"/>
        </w:rPr>
        <w:t xml:space="preserve">"There is a big information job out there," Spaulding maintained. "We don't know how the province is going to shake out," and "the average layperson is confused."</w:t>
      </w:r>
    </w:p>
    <w:p>
      <w:pPr>
        <w:spacing w:after="160"/>
      </w:pPr>
      <w:r>
        <w:rPr>
          <w:rFonts w:ascii="Arial" w:cs="Arial" w:eastAsia="Arial" w:hAnsi="Arial"/>
          <w:sz w:val="22"/>
          <w:szCs w:val="22"/>
        </w:rPr>
        <w:t xml:space="preserve">Further details on the prospective meeting will be forthcoming.</w:t>
      </w:r>
    </w:p>
    <w:p>
      <w:pPr>
        <w:spacing w:after="160"/>
      </w:pPr>
      <w:r>
        <w:rPr>
          <w:rFonts w:ascii="Arial" w:cs="Arial" w:eastAsia="Arial" w:hAnsi="Arial"/>
          <w:sz w:val="22"/>
          <w:szCs w:val="22"/>
        </w:rPr>
        <w:t xml:space="preserve">IN ADDITION to re-electing Mr. Spaulding, a communicant of St. Paul's, K Street, Washington, as FCC president, the organization's leadership recently returned the Rev. Canon Kenneth Gunn-Walberg of St. Mary's Anglican Catholic Church (ACC) in Wilmington, Delaware, to the role of FCC vice president. Elected as treasurer and a new Board member was Henry W. Needham, a member of the Diocese of the Holy Cross (DHC) who hails from Spartanburg, South Carolina.</w:t>
      </w:r>
    </w:p>
    <w:p>
      <w:pPr>
        <w:spacing w:after="160"/>
      </w:pPr>
      <w:r>
        <w:rPr>
          <w:rFonts w:ascii="Arial" w:cs="Arial" w:eastAsia="Arial" w:hAnsi="Arial"/>
          <w:sz w:val="22"/>
          <w:szCs w:val="22"/>
        </w:rPr>
        <w:t xml:space="preserve">New persons chosen to serve on the FCC Board, other than Mr. Needham, include the Rt. Rev. Louis Campese, the Anglican Church in America's (ACA's) Bishop of the Eastern U.S.; Pennsylvania-based Bishop Paul Hewett of the DHC; the Rev. Todd Wetzel, head of the Texas-based Anglicans United organization; and the Rev. Robert Whitaker, an ACC cleric from Virginia Beach, Virginia.</w:t>
      </w:r>
    </w:p>
    <w:p>
      <w:pPr>
        <w:spacing w:after="160"/>
      </w:pPr>
      <w:r>
        <w:rPr>
          <w:rFonts w:ascii="Arial" w:cs="Arial" w:eastAsia="Arial" w:hAnsi="Arial"/>
          <w:sz w:val="22"/>
          <w:szCs w:val="22"/>
        </w:rPr>
        <w:t xml:space="preserve">Re-elected to the FCC Board were the Rev. David Marriott, who serves the Anglican Catholic Church of Canada in Surrey, British Columbia; Mary Wilcox, an ACA member from Bloomington, Indiana; William Bauer, a Fernley, Nevada communicant of the Episcopal Missionary Church; Paul Shephard of Palo Cedro, California, a member of the Anglican Province of Christ the King; and the Rev. Elijah White, rector of Our Saviour, Oatlands, Virginia, which is part of the Nigerian-backed Convocation of Anglicans in North America (CANA).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FCC DIRECTORY OF ORTHODOX PARISHES NOW ONLINE</dc:title>
  <dc:creator>VirtueOnline Archive</dc:creator>
  <cp:lastModifiedBy>Un-named</cp:lastModifiedBy>
  <cp:revision>1</cp:revision>
  <dcterms:created xsi:type="dcterms:W3CDTF">2026-04-22T11:54:55.825Z</dcterms:created>
  <dcterms:modified xsi:type="dcterms:W3CDTF">2026-04-22T11:54:55.825Z</dcterms:modified>
</cp:coreProperties>
</file>

<file path=docProps/custom.xml><?xml version="1.0" encoding="utf-8"?>
<Properties xmlns="http://schemas.openxmlformats.org/officeDocument/2006/custom-properties" xmlns:vt="http://schemas.openxmlformats.org/officeDocument/2006/docPropsVTypes"/>
</file>