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REMAIN COUNTER-CULTURE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Russ Jones</w:t>
      </w:r>
    </w:p>
    <w:p>
      <w:pPr>
        <w:spacing w:after="160"/>
      </w:pPr>
      <w:r>
        <w:rPr>
          <w:rFonts w:ascii="Arial" w:cs="Arial" w:eastAsia="Arial" w:hAnsi="Arial"/>
          <w:sz w:val="22"/>
          <w:szCs w:val="22"/>
        </w:rPr>
        <w:t xml:space="preserve">OneNewsNow</w:t>
      </w:r>
    </w:p>
    <w:p>
      <w:pPr>
        <w:spacing w:after="160"/>
      </w:pPr>
      <w:r>
        <w:rPr>
          <w:rFonts w:ascii="Arial" w:cs="Arial" w:eastAsia="Arial" w:hAnsi="Arial"/>
          <w:sz w:val="22"/>
          <w:szCs w:val="22"/>
        </w:rPr>
        <w:t xml:space="preserve">http://www.onenewsnow.com/Culture/Default.aspx?id=1245696</w:t>
      </w:r>
    </w:p>
    <w:p>
      <w:pPr>
        <w:spacing w:after="160"/>
      </w:pPr>
      <w:r>
        <w:rPr>
          <w:rFonts w:ascii="Arial" w:cs="Arial" w:eastAsia="Arial" w:hAnsi="Arial"/>
          <w:sz w:val="22"/>
          <w:szCs w:val="22"/>
        </w:rPr>
        <w:t xml:space="preserve">December 3, 2010</w:t>
      </w:r>
    </w:p>
    <w:p>
      <w:pPr>
        <w:spacing w:after="160"/>
      </w:pPr>
      <w:r>
        <w:rPr>
          <w:rFonts w:ascii="Arial" w:cs="Arial" w:eastAsia="Arial" w:hAnsi="Arial"/>
          <w:sz w:val="22"/>
          <w:szCs w:val="22"/>
        </w:rPr>
        <w:t xml:space="preserve">According to a recent Pew Research survey, the homosexual lifestyle is gaining approval among a growing number of Americans who call themselves Christians.</w:t>
      </w:r>
    </w:p>
    <w:p>
      <w:pPr>
        <w:spacing w:after="160"/>
      </w:pPr>
      <w:r>
        <w:rPr>
          <w:rFonts w:ascii="Arial" w:cs="Arial" w:eastAsia="Arial" w:hAnsi="Arial"/>
          <w:sz w:val="22"/>
          <w:szCs w:val="22"/>
        </w:rPr>
        <w:t xml:space="preserve">In the national survey conducted in early November, 58 percent of those who identified as church members approved of homosexuals serving openly in the military. Continuing partisan and religious differences in opinion were also revealed concerning the issue, but the study also shows that liberal mainline Protestants and Catholics tend to favor homosexuals' military service by about a 3-to-1 margin.</w:t>
      </w:r>
    </w:p>
    <w:p>
      <w:pPr>
        <w:spacing w:after="160"/>
      </w:pPr>
      <w:r>
        <w:rPr>
          <w:rFonts w:ascii="Arial" w:cs="Arial" w:eastAsia="Arial" w:hAnsi="Arial"/>
          <w:sz w:val="22"/>
          <w:szCs w:val="22"/>
        </w:rPr>
        <w:t xml:space="preserve">Alan Wisdom (IRD)"Clearly the current of the culture is to approve and tolerate homosexual and other relationships outside of marriage, and the military has stood as an exception to that," notes Alan Wisdom of The Institute on Religion &amp; Democracy. "But it seems likely that the military is going to conform eventually to the society from which it's drawn."</w:t>
      </w:r>
    </w:p>
    <w:p>
      <w:pPr>
        <w:spacing w:after="160"/>
      </w:pPr>
      <w:r>
        <w:rPr>
          <w:rFonts w:ascii="Arial" w:cs="Arial" w:eastAsia="Arial" w:hAnsi="Arial"/>
          <w:sz w:val="22"/>
          <w:szCs w:val="22"/>
        </w:rPr>
        <w:t xml:space="preserve">He points out that 48 percent of white evangelicals oppose lifting "don't ask, don't tell," making that group a minority.</w:t>
      </w:r>
    </w:p>
    <w:p>
      <w:pPr>
        <w:spacing w:after="160"/>
      </w:pPr>
      <w:r>
        <w:rPr>
          <w:rFonts w:ascii="Arial" w:cs="Arial" w:eastAsia="Arial" w:hAnsi="Arial"/>
          <w:sz w:val="22"/>
          <w:szCs w:val="22"/>
        </w:rPr>
        <w:t xml:space="preserve">"It reinforces what we have seen elsewhere, which is that evangelicals are a minority in American society and they are going against the current of the culture in a number of cases," Wisdom adds.</w:t>
      </w:r>
    </w:p>
    <w:p>
      <w:pPr>
        <w:spacing w:after="160"/>
      </w:pPr>
      <w:r>
        <w:rPr>
          <w:rFonts w:ascii="Arial" w:cs="Arial" w:eastAsia="Arial" w:hAnsi="Arial"/>
          <w:sz w:val="22"/>
          <w:szCs w:val="22"/>
        </w:rPr>
        <w:t xml:space="preserve">Among all Americans surveyed, only 27 percent oppose lifting the ban, while more than half of conservative Republicans also oppose "don't ask, don't tell."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REMAIN COUNTER-CULTURE ON HOMOSEXUALITY</dc:title>
  <dc:creator>VirtueOnline Archive</dc:creator>
  <cp:lastModifiedBy>Un-named</cp:lastModifiedBy>
  <cp:revision>1</cp:revision>
  <dcterms:created xsi:type="dcterms:W3CDTF">2026-04-22T11:55:22.966Z</dcterms:created>
  <dcterms:modified xsi:type="dcterms:W3CDTF">2026-04-22T11:55:22.966Z</dcterms:modified>
</cp:coreProperties>
</file>

<file path=docProps/custom.xml><?xml version="1.0" encoding="utf-8"?>
<Properties xmlns="http://schemas.openxmlformats.org/officeDocument/2006/custom-properties" xmlns:vt="http://schemas.openxmlformats.org/officeDocument/2006/docPropsVTypes"/>
</file>