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AND AMERICA - JAN MAHOOD</w:t>
      </w:r>
    </w:p>
    <w:p>
      <w:pPr>
        <w:pBdr>
          <w:bottom w:val="single" w:color="AAAAAA" w:sz="6"/>
        </w:pBdr>
        <w:spacing w:after="200" w:before="0"/>
      </w:pPr>
    </w:p>
    <w:p>
      <w:pPr>
        <w:spacing w:after="240"/>
      </w:pPr>
      <w:r>
        <w:rPr>
          <w:rFonts w:ascii="Arial" w:cs="Arial" w:eastAsia="Arial" w:hAnsi="Arial"/>
          <w:i/>
          <w:iCs/>
          <w:color w:val="666666"/>
          <w:sz w:val="20"/>
          <w:szCs w:val="20"/>
        </w:rPr>
        <w:t xml:space="preserve">By Jan Mahood</w:t>
      </w:r>
    </w:p>
    <w:p>
      <w:pPr>
        <w:spacing w:after="160"/>
      </w:pPr>
      <w:r>
        <w:rPr>
          <w:rFonts w:ascii="Arial" w:cs="Arial" w:eastAsia="Arial" w:hAnsi="Arial"/>
          <w:sz w:val="22"/>
          <w:szCs w:val="22"/>
        </w:rPr>
        <w:t xml:space="preserve">www.etf1928.org</w:t>
      </w:r>
    </w:p>
    <w:p>
      <w:pPr>
        <w:spacing w:after="160"/>
      </w:pPr>
      <w:r>
        <w:rPr>
          <w:rFonts w:ascii="Arial" w:cs="Arial" w:eastAsia="Arial" w:hAnsi="Arial"/>
          <w:sz w:val="22"/>
          <w:szCs w:val="22"/>
        </w:rPr>
        <w:t xml:space="preserve">Trinity 2013</w:t>
      </w:r>
    </w:p>
    <w:p>
      <w:pPr>
        <w:spacing w:after="160"/>
      </w:pPr>
      <w:r>
        <w:rPr>
          <w:rFonts w:ascii="Arial" w:cs="Arial" w:eastAsia="Arial" w:hAnsi="Arial"/>
          <w:sz w:val="22"/>
          <w:szCs w:val="22"/>
        </w:rPr>
        <w:t xml:space="preserve">The Episcopal Church has been an integral part of our nation since its founding. It was there at the creation.</w:t>
      </w:r>
    </w:p>
    <w:p>
      <w:pPr>
        <w:spacing w:after="160"/>
      </w:pPr>
      <w:r>
        <w:rPr>
          <w:rFonts w:ascii="Arial" w:cs="Arial" w:eastAsia="Arial" w:hAnsi="Arial"/>
          <w:sz w:val="22"/>
          <w:szCs w:val="22"/>
        </w:rPr>
        <w:t xml:space="preserve">When the colonists declared their independence from England, Anglicans separated from the mother country's Church as well, because Church of England clergy were required to swear allegiance to the monarch.</w:t>
      </w:r>
    </w:p>
    <w:p>
      <w:pPr>
        <w:spacing w:after="160"/>
      </w:pPr>
      <w:r>
        <w:rPr>
          <w:rFonts w:ascii="Arial" w:cs="Arial" w:eastAsia="Arial" w:hAnsi="Arial"/>
          <w:sz w:val="22"/>
          <w:szCs w:val="22"/>
        </w:rPr>
        <w:t xml:space="preserve">Although revisionists are fond of saying that the Founding Fathers were not practicing Christians, the opposite is true. In fact, 31 of the 56 signers of the Declaration of Independence - more than half -- were Episcopalians. Fourteen of the 48 signers of the Articles of Confederation were Episcopalians. Twenty-one Episcopalians - 54 percent. - were among the 39 signers of the U.S. Constitution. George Washington, James Madison, and Alexander Hamilton, first secretary of the U.S. Treasury, were three of them.</w:t>
      </w:r>
    </w:p>
    <w:p>
      <w:pPr>
        <w:spacing w:after="160"/>
      </w:pPr>
      <w:r>
        <w:rPr>
          <w:rFonts w:ascii="Arial" w:cs="Arial" w:eastAsia="Arial" w:hAnsi="Arial"/>
          <w:sz w:val="22"/>
          <w:szCs w:val="22"/>
        </w:rPr>
        <w:t xml:space="preserve">Episcopalians have led the nation in the most influential capacities since its inception. Twenty-seven percent of U.S. presidents have been Episcopalian:</w:t>
      </w:r>
    </w:p>
    <w:p>
      <w:pPr>
        <w:spacing w:after="160"/>
      </w:pPr>
      <w:r>
        <w:rPr>
          <w:rFonts w:ascii="Arial" w:cs="Arial" w:eastAsia="Arial" w:hAnsi="Arial"/>
          <w:sz w:val="22"/>
          <w:szCs w:val="22"/>
        </w:rPr>
        <w:t xml:space="preserve">George Washington</w:t>
      </w:r>
    </w:p>
    <w:p>
      <w:pPr>
        <w:spacing w:after="160"/>
      </w:pPr>
      <w:r>
        <w:rPr>
          <w:rFonts w:ascii="Arial" w:cs="Arial" w:eastAsia="Arial" w:hAnsi="Arial"/>
          <w:sz w:val="22"/>
          <w:szCs w:val="22"/>
        </w:rPr>
        <w:t xml:space="preserve">Thomas Jefferson</w:t>
      </w:r>
    </w:p>
    <w:p>
      <w:pPr>
        <w:spacing w:after="160"/>
      </w:pPr>
      <w:r>
        <w:rPr>
          <w:rFonts w:ascii="Arial" w:cs="Arial" w:eastAsia="Arial" w:hAnsi="Arial"/>
          <w:sz w:val="22"/>
          <w:szCs w:val="22"/>
        </w:rPr>
        <w:t xml:space="preserve">James Madison</w:t>
      </w:r>
    </w:p>
    <w:p>
      <w:pPr>
        <w:spacing w:after="160"/>
      </w:pPr>
      <w:r>
        <w:rPr>
          <w:rFonts w:ascii="Arial" w:cs="Arial" w:eastAsia="Arial" w:hAnsi="Arial"/>
          <w:sz w:val="22"/>
          <w:szCs w:val="22"/>
        </w:rPr>
        <w:t xml:space="preserve">James Monroe</w:t>
      </w:r>
    </w:p>
    <w:p>
      <w:pPr>
        <w:spacing w:after="160"/>
      </w:pPr>
      <w:r>
        <w:rPr>
          <w:rFonts w:ascii="Arial" w:cs="Arial" w:eastAsia="Arial" w:hAnsi="Arial"/>
          <w:sz w:val="22"/>
          <w:szCs w:val="22"/>
        </w:rPr>
        <w:t xml:space="preserve">William Henry Harrison</w:t>
      </w:r>
    </w:p>
    <w:p>
      <w:pPr>
        <w:spacing w:after="160"/>
      </w:pPr>
      <w:r>
        <w:rPr>
          <w:rFonts w:ascii="Arial" w:cs="Arial" w:eastAsia="Arial" w:hAnsi="Arial"/>
          <w:sz w:val="22"/>
          <w:szCs w:val="22"/>
        </w:rPr>
        <w:t xml:space="preserve">John Tyler</w:t>
      </w:r>
    </w:p>
    <w:p>
      <w:pPr>
        <w:spacing w:after="160"/>
      </w:pPr>
      <w:r>
        <w:rPr>
          <w:rFonts w:ascii="Arial" w:cs="Arial" w:eastAsia="Arial" w:hAnsi="Arial"/>
          <w:sz w:val="22"/>
          <w:szCs w:val="22"/>
        </w:rPr>
        <w:t xml:space="preserve">Zachary Taylor</w:t>
      </w:r>
    </w:p>
    <w:p>
      <w:pPr>
        <w:spacing w:after="160"/>
      </w:pPr>
      <w:r>
        <w:rPr>
          <w:rFonts w:ascii="Arial" w:cs="Arial" w:eastAsia="Arial" w:hAnsi="Arial"/>
          <w:sz w:val="22"/>
          <w:szCs w:val="22"/>
        </w:rPr>
        <w:t xml:space="preserve">Franklin Pierce</w:t>
      </w:r>
    </w:p>
    <w:p>
      <w:pPr>
        <w:spacing w:after="160"/>
      </w:pPr>
      <w:r>
        <w:rPr>
          <w:rFonts w:ascii="Arial" w:cs="Arial" w:eastAsia="Arial" w:hAnsi="Arial"/>
          <w:sz w:val="22"/>
          <w:szCs w:val="22"/>
        </w:rPr>
        <w:t xml:space="preserve">Chester A. Arthur</w:t>
      </w:r>
    </w:p>
    <w:p>
      <w:pPr>
        <w:spacing w:after="160"/>
      </w:pPr>
      <w:r>
        <w:rPr>
          <w:rFonts w:ascii="Arial" w:cs="Arial" w:eastAsia="Arial" w:hAnsi="Arial"/>
          <w:sz w:val="22"/>
          <w:szCs w:val="22"/>
        </w:rPr>
        <w:t xml:space="preserve">Franklin D. Roosevelt</w:t>
      </w:r>
    </w:p>
    <w:p>
      <w:pPr>
        <w:spacing w:after="160"/>
      </w:pPr>
      <w:r>
        <w:rPr>
          <w:rFonts w:ascii="Arial" w:cs="Arial" w:eastAsia="Arial" w:hAnsi="Arial"/>
          <w:sz w:val="22"/>
          <w:szCs w:val="22"/>
        </w:rPr>
        <w:t xml:space="preserve">Gerald Ford</w:t>
      </w:r>
    </w:p>
    <w:p>
      <w:pPr>
        <w:spacing w:after="160"/>
      </w:pPr>
      <w:r>
        <w:rPr>
          <w:rFonts w:ascii="Arial" w:cs="Arial" w:eastAsia="Arial" w:hAnsi="Arial"/>
          <w:sz w:val="22"/>
          <w:szCs w:val="22"/>
        </w:rPr>
        <w:t xml:space="preserve">George H. W. Bush</w:t>
      </w:r>
    </w:p>
    <w:p>
      <w:pPr>
        <w:spacing w:after="160"/>
      </w:pPr>
      <w:r>
        <w:rPr>
          <w:rFonts w:ascii="Arial" w:cs="Arial" w:eastAsia="Arial" w:hAnsi="Arial"/>
          <w:sz w:val="22"/>
          <w:szCs w:val="22"/>
        </w:rPr>
        <w:t xml:space="preserve">These leaders have shepherded the development of a nation founded on Christian principles. Revisionists who would apply a non-Christian twist to our history by invoking a specious "wall of separation between church and state" argument miss the point, either deliberately or ignorantly.</w:t>
      </w:r>
    </w:p>
    <w:p>
      <w:pPr>
        <w:spacing w:after="160"/>
      </w:pPr>
      <w:r>
        <w:rPr>
          <w:rFonts w:ascii="Arial" w:cs="Arial" w:eastAsia="Arial" w:hAnsi="Arial"/>
          <w:sz w:val="22"/>
          <w:szCs w:val="22"/>
        </w:rPr>
        <w:t xml:space="preserve">The First Amendment to the U.S. Constitution reads, "Congress shall make no law respecting an establishment of religion, or prohibiting the free exercise thereof . . . "</w:t>
      </w:r>
    </w:p>
    <w:p>
      <w:pPr>
        <w:spacing w:after="160"/>
      </w:pPr>
      <w:r>
        <w:rPr>
          <w:rFonts w:ascii="Arial" w:cs="Arial" w:eastAsia="Arial" w:hAnsi="Arial"/>
          <w:sz w:val="22"/>
          <w:szCs w:val="22"/>
        </w:rPr>
        <w:t xml:space="preserve">The visionaries who wrote these words might well have been seeking a way to avoid a state established religion that would require bowing to a monarch or, at some time in the future, a despot. The part about "free exercise thereof" means just that. Recognizing our God-given freedom, the Founders crafted the Law of the Land to guarantee to all Americans freedom to practice the religion of their choice.</w:t>
      </w:r>
    </w:p>
    <w:p>
      <w:pPr>
        <w:spacing w:after="160"/>
      </w:pPr>
      <w:r>
        <w:rPr>
          <w:rFonts w:ascii="Arial" w:cs="Arial" w:eastAsia="Arial" w:hAnsi="Arial"/>
          <w:sz w:val="22"/>
          <w:szCs w:val="22"/>
        </w:rPr>
        <w:t xml:space="preserve">And so, during this season of Trinity, we give thanks for those who envisioned a future centuries beyond their time, in which Americans would be free to worship as we believe. The 1928 Book of Common Prayer, our Anglican legacy and at the same time uniquely American, includes observance of Independence Day, July 4, on page 263.</w:t>
      </w:r>
    </w:p>
    <w:p>
      <w:pPr>
        <w:spacing w:after="160"/>
      </w:pPr>
      <w:r>
        <w:rPr>
          <w:rFonts w:ascii="Arial" w:cs="Arial" w:eastAsia="Arial" w:hAnsi="Arial"/>
          <w:sz w:val="22"/>
          <w:szCs w:val="22"/>
        </w:rPr>
        <w:t xml:space="preserve">The Collect: O ETERNAL God, through whose mighty power our fathers won their liberties of old; Grant, we beseech thee, that we and all the people of this land may have grace to maintain these liberties in righteousness and peace; through Jesus Christ our Lord. Amen. Defend us thy humble servants in all assaults of our enemies; that we, surely trusting in thy defence, may not fear the power of any adversaries, through the might of Jesus Christ our Lord. - From A Collect for Peace, Morning Prayer, page 17, 1928 BCP</w:t>
      </w:r>
    </w:p>
    <w:p>
      <w:pPr>
        <w:spacing w:after="160"/>
      </w:pPr>
      <w:r>
        <w:rPr>
          <w:rFonts w:ascii="Arial" w:cs="Arial" w:eastAsia="Arial" w:hAnsi="Arial"/>
          <w:sz w:val="22"/>
          <w:szCs w:val="22"/>
        </w:rPr>
        <w:t xml:space="preserve">Jan Mahood is Executive Vice-President of Episcopalians for Traditional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AND AMERICA - JAN MAHOOD</dc:title>
  <dc:creator>VirtueOnline Archive</dc:creator>
  <cp:lastModifiedBy>Un-named</cp:lastModifiedBy>
  <cp:revision>1</cp:revision>
  <dcterms:created xsi:type="dcterms:W3CDTF">2026-04-22T11:55:47.827Z</dcterms:created>
  <dcterms:modified xsi:type="dcterms:W3CDTF">2026-04-22T11:55:47.827Z</dcterms:modified>
</cp:coreProperties>
</file>

<file path=docProps/custom.xml><?xml version="1.0" encoding="utf-8"?>
<Properties xmlns="http://schemas.openxmlformats.org/officeDocument/2006/custom-properties" xmlns:vt="http://schemas.openxmlformats.org/officeDocument/2006/docPropsVTypes"/>
</file>