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EPHRAIM RADNER RESIGNS FROM ANGLICAN COMMUNION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  |  Anglican Communion Institute News  |  July 31, 2007</w:t>
      </w:r>
    </w:p>
    <w:p>
      <w:pPr>
        <w:spacing w:after="160"/>
      </w:pPr>
      <w:r>
        <w:rPr>
          <w:rFonts w:ascii="Arial" w:cs="Arial" w:eastAsia="Arial" w:hAnsi="Arial"/>
          <w:sz w:val="22"/>
          <w:szCs w:val="22"/>
        </w:rPr>
        <w:t xml:space="preserve">A Brief Statement of Resignation from the Anglican Communion Network:</w:t>
      </w:r>
    </w:p>
    <w:p>
      <w:pPr>
        <w:spacing w:after="160"/>
      </w:pPr>
      <w:r>
        <w:rPr>
          <w:rFonts w:ascii="Arial" w:cs="Arial" w:eastAsia="Arial" w:hAnsi="Arial"/>
          <w:sz w:val="22"/>
          <w:szCs w:val="22"/>
        </w:rPr>
        <w:t xml:space="preserve">It is with sorrow and deep disappointment that I tender my resignation from the Anglican Communion Network. Since the time I assisted in its founding, its leaders, members, and mission have been dear to me, even when I have disagreed with some of its corporate actions.</w:t>
      </w:r>
    </w:p>
    <w:p>
      <w:pPr>
        <w:spacing w:after="160"/>
      </w:pPr>
      <w:r>
        <w:rPr>
          <w:rFonts w:ascii="Arial" w:cs="Arial" w:eastAsia="Arial" w:hAnsi="Arial"/>
          <w:sz w:val="22"/>
          <w:szCs w:val="22"/>
        </w:rPr>
        <w:t xml:space="preserve">The recent statements by the Moderator of the Network, Robert Duncan, however, so contradict my sense of calling within this part of Christ's Body, the Anglican Communion, that I have no choice but to disassociate myself from this group, whom I had once hoped might prove an instrument of renewal, not of destruction, of building up, not of tearing down.</w:t>
      </w:r>
    </w:p>
    <w:p>
      <w:pPr>
        <w:spacing w:after="160"/>
      </w:pPr>
      <w:r>
        <w:rPr>
          <w:rFonts w:ascii="Arial" w:cs="Arial" w:eastAsia="Arial" w:hAnsi="Arial"/>
          <w:sz w:val="22"/>
          <w:szCs w:val="22"/>
        </w:rPr>
        <w:t xml:space="preserve">Bishop Duncan has now declared the See of Canterbury and the Lambeth Conference -- two of the four Instruments of Communion within our tradition - to be "lost". He has said that God is "doing a new thing" in allowing these elements to founder and be let go.</w:t>
      </w:r>
    </w:p>
    <w:p>
      <w:pPr>
        <w:spacing w:after="160"/>
      </w:pPr>
      <w:r>
        <w:rPr>
          <w:rFonts w:ascii="Arial" w:cs="Arial" w:eastAsia="Arial" w:hAnsi="Arial"/>
          <w:sz w:val="22"/>
          <w:szCs w:val="22"/>
        </w:rPr>
        <w:t xml:space="preserve">I find this judgment to be dangerously precipitous and unfair under circumstances when current, faithful, and hard work is being done by many to bolster these Instruments as servants of our common life in Christ.</w:t>
      </w:r>
    </w:p>
    <w:p>
      <w:pPr>
        <w:spacing w:after="160"/>
      </w:pPr>
      <w:r>
        <w:rPr>
          <w:rFonts w:ascii="Arial" w:cs="Arial" w:eastAsia="Arial" w:hAnsi="Arial"/>
          <w:sz w:val="22"/>
          <w:szCs w:val="22"/>
        </w:rPr>
        <w:t xml:space="preserve">The judgment is also astonishingly self-confident and autonomously prophetic in a mode not unlike the baleful claims to visionary authority of those who have long misled the Episcopal Church.</w:t>
      </w:r>
    </w:p>
    <w:p>
      <w:pPr>
        <w:spacing w:after="160"/>
      </w:pPr>
      <w:r>
        <w:rPr>
          <w:rFonts w:ascii="Arial" w:cs="Arial" w:eastAsia="Arial" w:hAnsi="Arial"/>
          <w:sz w:val="22"/>
          <w:szCs w:val="22"/>
        </w:rPr>
        <w:t xml:space="preserve">Finally, the declaration in effect cancels out the other two Instruments of Communion that also uphold our common Anglican life - the Primates' Meeting and the Anglican Consultative Council. It is the entire Anglican Communion, therefore, that Bp. Duncan is declaring to be "lost". The judgment is far too sweeping.</w:t>
      </w:r>
    </w:p>
    <w:p>
      <w:pPr>
        <w:spacing w:after="160"/>
      </w:pPr>
      <w:r>
        <w:rPr>
          <w:rFonts w:ascii="Arial" w:cs="Arial" w:eastAsia="Arial" w:hAnsi="Arial"/>
          <w:sz w:val="22"/>
          <w:szCs w:val="22"/>
        </w:rPr>
        <w:t xml:space="preserve">Bp. Duncan has, in the end, decided to start a new church. He may call it "Anglican" if he wishes, though I do not recognize the name in these kinds of actions that break communion rather than build it up - for such building is what I have long perceived to be the "thing" God was "doing" with the earthen vessel of our tradition.</w:t>
      </w:r>
    </w:p>
    <w:p>
      <w:pPr>
        <w:spacing w:after="160"/>
      </w:pPr>
      <w:r>
        <w:rPr>
          <w:rFonts w:ascii="Arial" w:cs="Arial" w:eastAsia="Arial" w:hAnsi="Arial"/>
          <w:sz w:val="22"/>
          <w:szCs w:val="22"/>
        </w:rPr>
        <w:t xml:space="preserve">In founding his new church, furthermore, he is, I fear, not working for the healing of our broken Body, but repeating the mistakes of Christians in the past, whose zeal has not only brought suffering to themselves, but has wounded the Church of Christ.</w:t>
      </w:r>
    </w:p>
    <w:p>
      <w:pPr>
        <w:spacing w:after="160"/>
      </w:pPr>
      <w:r>
        <w:rPr>
          <w:rFonts w:ascii="Arial" w:cs="Arial" w:eastAsia="Arial" w:hAnsi="Arial"/>
          <w:sz w:val="22"/>
          <w:szCs w:val="22"/>
        </w:rPr>
        <w:t xml:space="preserve">It is not only his own diocese that his statements and actions will affect; it is many others, including parishes within them, many of which have worked for faithfulness and peace, truth in love, for some time, and for whom new troubles and divisions are now promised.</w:t>
      </w:r>
    </w:p>
    <w:p>
      <w:pPr>
        <w:spacing w:after="160"/>
      </w:pPr>
      <w:r>
        <w:rPr>
          <w:rFonts w:ascii="Arial" w:cs="Arial" w:eastAsia="Arial" w:hAnsi="Arial"/>
          <w:sz w:val="22"/>
          <w:szCs w:val="22"/>
        </w:rPr>
        <w:t xml:space="preserve">Enough of this. I cannot follow him in this way. There is great work to be done, with hope and with joy, if also with suffering endurance for the faith once delivered, in the vineyards of the Anglican Communion where the Lord has called us and still maintains His calling; just as there has been in the past, and all for the glory of the larger Church Catholic.</w:t>
      </w:r>
    </w:p>
    <w:p>
      <w:pPr>
        <w:spacing w:after="160"/>
      </w:pPr>
      <w:r>
        <w:rPr>
          <w:rFonts w:ascii="Arial" w:cs="Arial" w:eastAsia="Arial" w:hAnsi="Arial"/>
          <w:sz w:val="22"/>
          <w:szCs w:val="22"/>
        </w:rPr>
        <w:t xml:space="preserve">---The Rev'd Dr Ephraim Radner,is an ACI Senior Fellow. He was formerly rector Church of the Ascension, Pueblo, Colorado. He is now Professor of Historical Theology at</w:t>
      </w:r>
    </w:p>
    <w:p>
      <w:pPr>
        <w:spacing w:after="160"/>
      </w:pPr>
      <w:r>
        <w:rPr>
          <w:rFonts w:ascii="Arial" w:cs="Arial" w:eastAsia="Arial" w:hAnsi="Arial"/>
          <w:sz w:val="22"/>
          <w:szCs w:val="22"/>
        </w:rPr>
        <w:t xml:space="preserve">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EPHRAIM RADNER RESIGNS FROM ANGLICAN COMMUNION NETWORK</dc:title>
  <dc:creator>VirtueOnline Archive</dc:creator>
  <cp:lastModifiedBy>Un-named</cp:lastModifiedBy>
  <cp:revision>1</cp:revision>
  <dcterms:created xsi:type="dcterms:W3CDTF">2026-04-22T11:54:34.981Z</dcterms:created>
  <dcterms:modified xsi:type="dcterms:W3CDTF">2026-04-22T11:54:34.981Z</dcterms:modified>
</cp:coreProperties>
</file>

<file path=docProps/custom.xml><?xml version="1.0" encoding="utf-8"?>
<Properties xmlns="http://schemas.openxmlformats.org/officeDocument/2006/custom-properties" xmlns:vt="http://schemas.openxmlformats.org/officeDocument/2006/docPropsVTypes"/>
</file>