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EGYPTIAN ANGLICAN BISHOP LEARNS BITTER LESSON FROM WINDSOR PROCESS</w:t>
      </w:r>
    </w:p>
    <w:p>
      <w:pPr>
        <w:pBdr>
          <w:bottom w:val="single" w:color="AAAAAA" w:sz="6"/>
        </w:pBdr>
        <w:spacing w:after="200" w:before="0"/>
      </w:pPr>
    </w:p>
    <w:p>
      <w:pPr>
        <w:spacing w:after="160"/>
      </w:pPr>
      <w:r>
        <w:rPr>
          <w:rFonts w:ascii="Arial" w:cs="Arial" w:eastAsia="Arial" w:hAnsi="Arial"/>
          <w:sz w:val="22"/>
          <w:szCs w:val="22"/>
        </w:rPr>
        <w:t xml:space="preserve">Australian Archbishop says Conscience Precludes Lambeth Attendance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3/23/2008</w:t>
      </w:r>
    </w:p>
    <w:p>
      <w:pPr>
        <w:spacing w:after="160"/>
      </w:pPr>
      <w:r>
        <w:rPr>
          <w:rFonts w:ascii="Arial" w:cs="Arial" w:eastAsia="Arial" w:hAnsi="Arial"/>
          <w:sz w:val="22"/>
          <w:szCs w:val="22"/>
        </w:rPr>
        <w:t xml:space="preserve">A Middle East Anglican bishop and an Australian Archbishop believe that the Windsor Process and The Episcopal Church's sexual innovations have made them lose faith in the Anglican Communion resulting in the Sydney leader withdrawing himself and his bishops from attending the Lambeth Conference.</w:t>
      </w:r>
    </w:p>
    <w:p>
      <w:pPr>
        <w:spacing w:after="160"/>
      </w:pPr>
      <w:r>
        <w:rPr>
          <w:rFonts w:ascii="Arial" w:cs="Arial" w:eastAsia="Arial" w:hAnsi="Arial"/>
          <w:sz w:val="22"/>
          <w:szCs w:val="22"/>
        </w:rPr>
        <w:t xml:space="preserve">Egyptian Bishop Mouneer Anis got a rude awakening when he attended the Joint Standing Committee (JSC) in London recently and learned, to his amazement, that the communion is not in a state of crisis and that the covenant process could carry on till 2015 without resolution.</w:t>
      </w:r>
    </w:p>
    <w:p>
      <w:pPr>
        <w:spacing w:after="160"/>
      </w:pPr>
      <w:r>
        <w:rPr>
          <w:rFonts w:ascii="Arial" w:cs="Arial" w:eastAsia="Arial" w:hAnsi="Arial"/>
          <w:sz w:val="22"/>
          <w:szCs w:val="22"/>
        </w:rPr>
        <w:t xml:space="preserve">"I was shocked when the time line of the covenant process was presented. The plan that it would be enacted in 2015 gives the impression that we are NOT in a state of crisis and that there is no desire to move towards a solution. In my opinion, if we wait until 2015 or even 2012 the Communion will be fragmented. If we truly are in a situation that makes us '"seriously concerned'", as mentioned in the JSC resolution, how can we wait another four or seven years?" he wrote in a letter VOL obtained.</w:t>
      </w:r>
    </w:p>
    <w:p>
      <w:pPr>
        <w:spacing w:after="160"/>
      </w:pPr>
      <w:r>
        <w:rPr>
          <w:rFonts w:ascii="Arial" w:cs="Arial" w:eastAsia="Arial" w:hAnsi="Arial"/>
          <w:sz w:val="22"/>
          <w:szCs w:val="22"/>
        </w:rPr>
        <w:t xml:space="preserve">Mouneer had been critical of the Global Anglican Conference (GAFCON) meeting in the Holy Land in June saying it upstaged the Lambeth Conference, but recent events have forced him to rethink his position. He now says he will attend both GAFCON and Lambeth, but his experience at the JSC soured him on any hope that the Communion is salvageable.</w:t>
      </w:r>
    </w:p>
    <w:p>
      <w:pPr>
        <w:spacing w:after="160"/>
      </w:pPr>
      <w:r>
        <w:rPr>
          <w:rFonts w:ascii="Arial" w:cs="Arial" w:eastAsia="Arial" w:hAnsi="Arial"/>
          <w:sz w:val="22"/>
          <w:szCs w:val="22"/>
        </w:rPr>
        <w:t xml:space="preserve">He said his hopes diminished when he sat with the committee and learned that no one was prepared to be critical of Canada and the Episcopal Church's lack of response to the Windsor report, which he described as inadequate. "What action did we take or recommend in the JSC meeting? The answer is nothing. Moreover, the very people who cause the current crisis are invited to Lambeth Conference and this contradicts the Windsor Report as well as the Dar es Salaam recommendations. This widens the gap and distrust between the two sides within the Communion."</w:t>
      </w:r>
    </w:p>
    <w:p>
      <w:pPr>
        <w:spacing w:after="160"/>
      </w:pPr>
      <w:r>
        <w:rPr>
          <w:rFonts w:ascii="Arial" w:cs="Arial" w:eastAsia="Arial" w:hAnsi="Arial"/>
          <w:sz w:val="22"/>
          <w:szCs w:val="22"/>
        </w:rPr>
        <w:t xml:space="preserve">Mouneer was also critical of the presence of TEC's Presiding Bishop Katharine Jefferts Schori saying that he and others were inhibited from speaking freely. "This was clear from the comments of some other members outside the meetings," he said.</w:t>
      </w:r>
    </w:p>
    <w:p>
      <w:pPr>
        <w:spacing w:after="160"/>
      </w:pPr>
      <w:r>
        <w:rPr>
          <w:rFonts w:ascii="Arial" w:cs="Arial" w:eastAsia="Arial" w:hAnsi="Arial"/>
          <w:sz w:val="22"/>
          <w:szCs w:val="22"/>
        </w:rPr>
        <w:t xml:space="preserve">"While the presence of the Presiding Bishop of TEC was important during discussions, her presence, as we decided about resolutions of assessment of the response of TEC, inhibited other members from speaking freely this was clear from the comments of some other members outside the meetings."</w:t>
      </w:r>
    </w:p>
    <w:p>
      <w:pPr>
        <w:spacing w:after="160"/>
      </w:pPr>
      <w:r>
        <w:rPr>
          <w:rFonts w:ascii="Arial" w:cs="Arial" w:eastAsia="Arial" w:hAnsi="Arial"/>
          <w:sz w:val="22"/>
          <w:szCs w:val="22"/>
        </w:rPr>
        <w:t xml:space="preserve">While Mouneer was extremely critical of the ecclesiastical politics going on within the inner sanctums of the Anglican Communion, the Archbishop of Sydney, Dr. Peter F. Jensen, took a more aggressive posture and ripped the Episcopal Church saying repentance has not happened in The Episcopal Church and he was withdrawing his bishops from attending the Lambeth Conference.</w:t>
      </w:r>
    </w:p>
    <w:p>
      <w:pPr>
        <w:spacing w:after="160"/>
      </w:pPr>
      <w:r>
        <w:rPr>
          <w:rFonts w:ascii="Arial" w:cs="Arial" w:eastAsia="Arial" w:hAnsi="Arial"/>
          <w:sz w:val="22"/>
          <w:szCs w:val="22"/>
        </w:rPr>
        <w:t xml:space="preserve">"The decision of our Bishops not to attend the Lambeth Conference in 2008 is the culmination of ten years of thought, prayer and action. We have played our part in challenging false teaching and practice, always hoping that those who have flouted the strong position taken by the last Lambeth Conference would turn back in repentance. As part of this, we have developed strong fellowship links with the many Anglican Christians all over the world who feel as we do that the crisis over human sexuality is of momentous significance, and who are determined not to accept unbiblical teaching and sinful practice."</w:t>
      </w:r>
    </w:p>
    <w:p>
      <w:pPr>
        <w:spacing w:after="160"/>
      </w:pPr>
      <w:r>
        <w:rPr>
          <w:rFonts w:ascii="Arial" w:cs="Arial" w:eastAsia="Arial" w:hAnsi="Arial"/>
          <w:sz w:val="22"/>
          <w:szCs w:val="22"/>
        </w:rPr>
        <w:t xml:space="preserve">Dr. Jensen reiterated that the Episcopal Church has not repented and that delay tactics only work to the advantage of TEC. "Obviously, many hope that we will all learn to live with the innovations of consecrating actively homosexual bishops and blessing same-sex marriages."</w:t>
      </w:r>
    </w:p>
    <w:p>
      <w:pPr>
        <w:spacing w:after="160"/>
      </w:pPr>
      <w:r>
        <w:rPr>
          <w:rFonts w:ascii="Arial" w:cs="Arial" w:eastAsia="Arial" w:hAnsi="Arial"/>
          <w:sz w:val="22"/>
          <w:szCs w:val="22"/>
        </w:rPr>
        <w:t xml:space="preserve">The archbishop said that Christians are expected to gradually come to terms with the world because the general culture has been led to believe that biblical standards concerning human sexual activity are completely outmoded.</w:t>
      </w:r>
    </w:p>
    <w:p>
      <w:pPr>
        <w:spacing w:after="160"/>
      </w:pPr>
      <w:r>
        <w:rPr>
          <w:rFonts w:ascii="Arial" w:cs="Arial" w:eastAsia="Arial" w:hAnsi="Arial"/>
          <w:sz w:val="22"/>
          <w:szCs w:val="22"/>
        </w:rPr>
        <w:t xml:space="preserve">"It means that those who have paid a tremendous cost in immediately and decisively resisting the new teaching will be left on their own, as though they have done something wrong. This includes the Rev. David Short of the Diocese of New Westminster and his church who with other Canadians and Americans have sought alternative episcopal oversight and now face the possibility or reality of legal action."</w:t>
      </w:r>
    </w:p>
    <w:p>
      <w:pPr>
        <w:spacing w:after="160"/>
      </w:pPr>
      <w:r>
        <w:rPr>
          <w:rFonts w:ascii="Arial" w:cs="Arial" w:eastAsia="Arial" w:hAnsi="Arial"/>
          <w:sz w:val="22"/>
          <w:szCs w:val="22"/>
        </w:rPr>
        <w:t xml:space="preserve">Jensen said the Lambeth Conference is more than a meeting to discuss differences. "It is a fellowship with each other in the name of Christ to express our unity in the Gospel, to break bread with one another and to recognise each other's ministry. It functions to demonstrate and sustain the unity of the Anglican Communion. Those who are invited are given a degree of credibility as being a genuine part of the Anglican family. This also means that their teaching takes on a credibility in the wider world."</w:t>
      </w:r>
    </w:p>
    <w:p>
      <w:pPr>
        <w:spacing w:after="160"/>
      </w:pPr>
      <w:r>
        <w:rPr>
          <w:rFonts w:ascii="Arial" w:cs="Arial" w:eastAsia="Arial" w:hAnsi="Arial"/>
          <w:sz w:val="22"/>
          <w:szCs w:val="22"/>
        </w:rPr>
        <w:t xml:space="preserve">Jensen ripped the Archbishop of Canterbury accusing him of having double standards. "It is significant that Archbishop Williams has not invited the actively homosexual bishop, Gene Robinson of New Hampshire (to Lambeth), but those who consecrated Bishop Robinson have been invited, as well as others who have endorsed and encouraged the blessing of same-sex unions in their dioceses."</w:t>
      </w:r>
    </w:p>
    <w:p>
      <w:pPr>
        <w:spacing w:after="160"/>
      </w:pPr>
      <w:r>
        <w:rPr>
          <w:rFonts w:ascii="Arial" w:cs="Arial" w:eastAsia="Arial" w:hAnsi="Arial"/>
          <w:sz w:val="22"/>
          <w:szCs w:val="22"/>
        </w:rPr>
        <w:t xml:space="preserve">"Why should he be excluded and those who promoted him and consecrated him be included?"</w:t>
      </w:r>
    </w:p>
    <w:p>
      <w:pPr>
        <w:spacing w:after="160"/>
      </w:pPr>
      <w:r>
        <w:rPr>
          <w:rFonts w:ascii="Arial" w:cs="Arial" w:eastAsia="Arial" w:hAnsi="Arial"/>
          <w:sz w:val="22"/>
          <w:szCs w:val="22"/>
        </w:rPr>
        <w:t xml:space="preserve">Jensen said the actions of these Bishops have been divisive. "Those who wish to remain faithful to the word of God and not accede to the innovations, have little alternative than to leave or to seek a new bishop. When other bishops have offered to help by crossing ecclesiastical boundaries and becoming the shepherds of those who object, their efforts have been criticized. Court cases have begun or been threatened against pastors, congregations and diocese which have tried to disassociate themselves from those who have endorsed false teaching in this important matter."</w:t>
      </w:r>
    </w:p>
    <w:p>
      <w:pPr>
        <w:spacing w:after="160"/>
      </w:pPr>
      <w:r>
        <w:rPr>
          <w:rFonts w:ascii="Arial" w:cs="Arial" w:eastAsia="Arial" w:hAnsi="Arial"/>
          <w:sz w:val="22"/>
          <w:szCs w:val="22"/>
        </w:rPr>
        <w:t xml:space="preserve">Jensen said that what is at stake is God's authority in the Bible. "We are accustomed to living with various differences as Anglicans but here is a novel teaching on a matter of large importance to human happiness, and in clear opposition to God's written word. We are not arguing about trivia. We would be failing in our duty not to make our opposition plain and to join our words with action."</w:t>
      </w:r>
    </w:p>
    <w:p>
      <w:pPr>
        <w:spacing w:after="160"/>
      </w:pPr>
      <w:r>
        <w:rPr>
          <w:rFonts w:ascii="Arial" w:cs="Arial" w:eastAsia="Arial" w:hAnsi="Arial"/>
          <w:sz w:val="22"/>
          <w:szCs w:val="22"/>
        </w:rPr>
        <w:t xml:space="preserve">Citing St. Paul's second letter to Timothy, Jensen said, "What you have heard from me, keep as the pattern of sound teaching, with faith and love in Christ Jesus. Guard the good deposit that was entrusted to you...." (2 Tim 1:13, 14) Our conscientious decision is based on this and other passages of God's word."</w:t>
      </w:r>
    </w:p>
    <w:p>
      <w:pPr>
        <w:spacing w:after="160"/>
      </w:pPr>
      <w:r>
        <w:rPr>
          <w:rFonts w:ascii="Arial" w:cs="Arial" w:eastAsia="Arial" w:hAnsi="Arial"/>
          <w:sz w:val="22"/>
          <w:szCs w:val="22"/>
        </w:rPr>
        <w:t xml:space="preserve">Jensen said he understood why everyone should attend and engage in the debates at Lambeth, but as a matter of conscience and pastoral care to those who have needed to dissociate themselves from bishops and churches, he and his bishops would not attend.</w:t>
      </w:r>
    </w:p>
    <w:p>
      <w:pPr>
        <w:spacing w:after="160"/>
      </w:pPr>
      <w:r>
        <w:rPr>
          <w:rFonts w:ascii="Arial" w:cs="Arial" w:eastAsia="Arial" w:hAnsi="Arial"/>
          <w:sz w:val="22"/>
          <w:szCs w:val="22"/>
        </w:rPr>
        <w:t xml:space="preserve">Jensen said he and his bishops remain thoroughly committed to the Anglican Communion, its good health and its future. "But we do not believe that its good health will be advanced or secured by a conference which seems to give credibility and influence to those who have introduced false teaching and continue to commend it as often as they can."</w:t>
      </w:r>
    </w:p>
    <w:p>
      <w:pPr>
        <w:spacing w:after="160"/>
      </w:pPr>
      <w:r>
        <w:rPr>
          <w:rFonts w:ascii="Arial" w:cs="Arial" w:eastAsia="Arial" w:hAnsi="Arial"/>
          <w:sz w:val="22"/>
          <w:szCs w:val="22"/>
        </w:rPr>
        <w:t xml:space="preserve">Jensen said "divisive consequences" obscure a large and unified conference.</w:t>
      </w:r>
    </w:p>
    <w:p>
      <w:pPr>
        <w:spacing w:after="160"/>
      </w:pPr>
      <w:r>
        <w:rPr>
          <w:rFonts w:ascii="Arial" w:cs="Arial" w:eastAsia="Arial" w:hAnsi="Arial"/>
          <w:sz w:val="22"/>
          <w:szCs w:val="22"/>
        </w:rPr>
        <w:t xml:space="preserve">"Our non-attendance at Lambeth does not remove us from the Anglican Communion, or damage our continued participation and standing. The conference is based strongly on the idea of Christian fellowship. But we cannot have deep fellowship with the ones responsible for this innovation. To do so would betray conscience and our fellowship with those who have resisted at great cost to themselves."</w:t>
      </w:r>
    </w:p>
    <w:p>
      <w:pPr>
        <w:spacing w:after="160"/>
      </w:pPr>
      <w:r>
        <w:rPr>
          <w:rFonts w:ascii="Arial" w:cs="Arial" w:eastAsia="Arial" w:hAnsi="Arial"/>
          <w:sz w:val="22"/>
          <w:szCs w:val="22"/>
        </w:rPr>
        <w:t xml:space="preserve">Jensen said the Anglican Communion has been irreversibly changed by these developments. This Lambeth Conference will not be able to turn the clock back.</w:t>
      </w:r>
    </w:p>
    <w:p>
      <w:pPr>
        <w:spacing w:after="160"/>
      </w:pPr>
      <w:r>
        <w:rPr>
          <w:rFonts w:ascii="Arial" w:cs="Arial" w:eastAsia="Arial" w:hAnsi="Arial"/>
          <w:sz w:val="22"/>
          <w:szCs w:val="22"/>
        </w:rPr>
        <w:t xml:space="preserve">"The best way of exerting influence is by not attending, thus signaling that the conference cannot act as an instrument of unity at this time, nor can it speak with the authority which it had in 1998, an authority which was set aside by this novel teaching. We will not accept the view that the debate concerns a relatively unimportant matter upon which we can seek and give accommodation. In these circumstances, absence is a decisive, though painful way of casting a vote, a way which is sometimes necessary when the issues are of great significance as in the present case."</w:t>
      </w:r>
    </w:p>
    <w:p>
      <w:pPr>
        <w:spacing w:after="160"/>
      </w:pPr>
      <w:r>
        <w:rPr>
          <w:rFonts w:ascii="Arial" w:cs="Arial" w:eastAsia="Arial" w:hAnsi="Arial"/>
          <w:sz w:val="22"/>
          <w:szCs w:val="22"/>
        </w:rPr>
        <w:t xml:space="preserve">Jensen said pastoral care was needed for those who have been hurt. "Global South Anglicans have been in the forefront of the struggle of this issue since the beginning. Their leaders have expended vast amounts of time and effort in seeking repentance from those who have erred and in caring for those who have been disaffiliated. Now a number of the foremost leaders from Africa and South America, standing on conscience, have declared that they cannot attend Lambeth." We must support those who have been so courageous, he said.</w:t>
      </w:r>
    </w:p>
    <w:p>
      <w:pPr>
        <w:spacing w:after="160"/>
      </w:pPr>
      <w:r>
        <w:rPr>
          <w:rFonts w:ascii="Arial" w:cs="Arial" w:eastAsia="Arial" w:hAnsi="Arial"/>
          <w:sz w:val="22"/>
          <w:szCs w:val="22"/>
        </w:rPr>
        <w:t xml:space="preserve">Jensen said there was a duty of pastoral care to the Anglican Christians in North America and elsewhere who have made their protest against the local innovations. "How can they feel confidence in us if we simply attend this conference and have what the world would see as fellowship in the delightful surroundings of Canterbury - studying the Bible, receiving Communion, meeting new people, enjoying gracious hospitality, attending a garden party at Buckingham Palace, while they endure prosecution, dispossession and doubt over their standing as Anglicans? Faced with the terrible choice between unity and truth, they have chosen to live by the truth. Should we not be witnesses that their choice is right?"</w:t>
      </w:r>
    </w:p>
    <w:p>
      <w:pPr>
        <w:spacing w:after="160"/>
      </w:pPr>
      <w:r>
        <w:rPr>
          <w:rFonts w:ascii="Arial" w:cs="Arial" w:eastAsia="Arial" w:hAnsi="Arial"/>
          <w:sz w:val="22"/>
          <w:szCs w:val="22"/>
        </w:rPr>
        <w:t xml:space="preserve">Jensen said the Anglican Communion is one of the great groupings of Christians in the world and has enormous capacity for good. "The struggle in which we are engaged has ramifications for Christian witness everywhere. I value the support of the brothers and sisters of our Diocese and the unambiguously clear commitment to biblical teaching."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EGYPTIAN ANGLICAN BISHOP LEARNS BITTER LESSON FROM WINDSOR PROCESS</dc:title>
  <dc:creator>VirtueOnline Archive</dc:creator>
  <cp:lastModifiedBy>Un-named</cp:lastModifiedBy>
  <cp:revision>1</cp:revision>
  <dcterms:created xsi:type="dcterms:W3CDTF">2026-04-22T11:54:43.399Z</dcterms:created>
  <dcterms:modified xsi:type="dcterms:W3CDTF">2026-04-22T11:54:43.399Z</dcterms:modified>
</cp:coreProperties>
</file>

<file path=docProps/custom.xml><?xml version="1.0" encoding="utf-8"?>
<Properties xmlns="http://schemas.openxmlformats.org/officeDocument/2006/custom-properties" xmlns:vt="http://schemas.openxmlformats.org/officeDocument/2006/docPropsVTypes"/>
</file>