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EARTH DAY WORSHIP TRIVIALIZES - JAN MAHOOD</w:t>
      </w:r>
    </w:p>
    <w:p>
      <w:pPr>
        <w:pBdr>
          <w:bottom w:val="single" w:color="AAAAAA" w:sz="6"/>
        </w:pBdr>
        <w:spacing w:after="200" w:before="0"/>
      </w:pPr>
    </w:p>
    <w:p>
      <w:pPr>
        <w:spacing w:after="240"/>
      </w:pPr>
      <w:r>
        <w:rPr>
          <w:rFonts w:ascii="Arial" w:cs="Arial" w:eastAsia="Arial" w:hAnsi="Arial"/>
          <w:i/>
          <w:iCs/>
          <w:color w:val="666666"/>
          <w:sz w:val="20"/>
          <w:szCs w:val="20"/>
        </w:rPr>
        <w:t xml:space="preserve">by Jan Mahood</w:t>
      </w:r>
    </w:p>
    <w:p>
      <w:pPr>
        <w:spacing w:after="160"/>
      </w:pPr>
      <w:r>
        <w:rPr>
          <w:rFonts w:ascii="Arial" w:cs="Arial" w:eastAsia="Arial" w:hAnsi="Arial"/>
          <w:sz w:val="22"/>
          <w:szCs w:val="22"/>
        </w:rPr>
        <w:t xml:space="preserve">Episcopalians for Traditional Faith</w:t>
      </w:r>
    </w:p>
    <w:p>
      <w:pPr>
        <w:spacing w:after="160"/>
      </w:pPr>
      <w:r>
        <w:rPr>
          <w:rFonts w:ascii="Arial" w:cs="Arial" w:eastAsia="Arial" w:hAnsi="Arial"/>
          <w:sz w:val="22"/>
          <w:szCs w:val="22"/>
        </w:rPr>
        <w:t xml:space="preserve">www.etf1928.org</w:t>
      </w:r>
    </w:p>
    <w:p>
      <w:pPr>
        <w:spacing w:after="160"/>
      </w:pPr>
      <w:r>
        <w:rPr>
          <w:rFonts w:ascii="Arial" w:cs="Arial" w:eastAsia="Arial" w:hAnsi="Arial"/>
          <w:sz w:val="22"/>
          <w:szCs w:val="22"/>
        </w:rPr>
        <w:t xml:space="preserve">April 21, 2011</w:t>
      </w:r>
    </w:p>
    <w:p>
      <w:pPr>
        <w:spacing w:after="160"/>
      </w:pPr>
      <w:r>
        <w:rPr>
          <w:rFonts w:ascii="Arial" w:cs="Arial" w:eastAsia="Arial" w:hAnsi="Arial"/>
          <w:sz w:val="22"/>
          <w:szCs w:val="22"/>
        </w:rPr>
        <w:t xml:space="preserve">Earth Day, the high holy day of the save-the-planet crowd, falls on Good Friday this year, April 22. The earth irony seems to have escaped advocates of "climate justice" who are all agog over the "profound" juxtaposition of a secular event with the most somber day of the Christian year.</w:t>
      </w:r>
    </w:p>
    <w:p>
      <w:pPr>
        <w:spacing w:after="160"/>
      </w:pPr>
      <w:r>
        <w:rPr>
          <w:rFonts w:ascii="Arial" w:cs="Arial" w:eastAsia="Arial" w:hAnsi="Arial"/>
          <w:sz w:val="22"/>
          <w:szCs w:val="22"/>
        </w:rPr>
        <w:t xml:space="preserve">The Episcopal Church's Office of Economic and Environmental Affairs, not missing a trick, has released a statement urging us to stay mindful of global warming, recycling, and reducing carbon dioxide emissions on the day Christ died upon the cross. We're supposed to "honor" Earth Day by observing some pre-Christian concept of an earth goddess.</w:t>
      </w:r>
    </w:p>
    <w:p>
      <w:pPr>
        <w:spacing w:after="160"/>
      </w:pPr>
      <w:r>
        <w:rPr>
          <w:rFonts w:ascii="Arial" w:cs="Arial" w:eastAsia="Arial" w:hAnsi="Arial"/>
          <w:sz w:val="22"/>
          <w:szCs w:val="22"/>
        </w:rPr>
        <w:t xml:space="preserve">"This year Earth Day falls within Holy Week, specifically on Good Friday, a profound coincidence," says Mike Schut, a church spokesman. "To fully honor Earth Day, we need to reclaim the theology that knows Earth is 'very good,' is holy. When we fully recognize that, our actions just may begin to create a more sustainable, compassionate economy and way of life."</w:t>
      </w:r>
    </w:p>
    <w:p>
      <w:pPr>
        <w:spacing w:after="160"/>
      </w:pPr>
      <w:r>
        <w:rPr>
          <w:rFonts w:ascii="Arial" w:cs="Arial" w:eastAsia="Arial" w:hAnsi="Arial"/>
          <w:sz w:val="22"/>
          <w:szCs w:val="22"/>
        </w:rPr>
        <w:t xml:space="preserve">What theology is this? What on earth is a "sustainable, compassionate economy?" Words completely devoid of meaning are thrown around with wild abandon.</w:t>
      </w:r>
    </w:p>
    <w:p>
      <w:pPr>
        <w:spacing w:after="160"/>
      </w:pPr>
      <w:r>
        <w:rPr>
          <w:rFonts w:ascii="Arial" w:cs="Arial" w:eastAsia="Arial" w:hAnsi="Arial"/>
          <w:sz w:val="22"/>
          <w:szCs w:val="22"/>
        </w:rPr>
        <w:t xml:space="preserve">Schut goes on: "On Good Friday, the day we mark the crucifixion of Christ, God in the flesh, might we suggest that when Earth is degraded, when species go extinct, that another part of God's body experiences yet another sort of crucifixion -- that another way of seeing and experiencing God is diminished."</w:t>
      </w:r>
    </w:p>
    <w:p>
      <w:pPr>
        <w:spacing w:after="160"/>
      </w:pPr>
      <w:r>
        <w:rPr>
          <w:rFonts w:ascii="Arial" w:cs="Arial" w:eastAsia="Arial" w:hAnsi="Arial"/>
          <w:sz w:val="22"/>
          <w:szCs w:val="22"/>
        </w:rPr>
        <w:t xml:space="preserve">The environmental affairs office owes an apology to Episcopalians who are deeply offended by these insensitive and hurtful remarks. It's impossible to discern why employees of the Episcopal Church from the top down insist on fouling their own nest. Too timid to question the claims of other religions, they persist in tearing down their own.</w:t>
      </w:r>
    </w:p>
    <w:p>
      <w:pPr>
        <w:spacing w:after="160"/>
      </w:pPr>
      <w:r>
        <w:rPr>
          <w:rFonts w:ascii="Arial" w:cs="Arial" w:eastAsia="Arial" w:hAnsi="Arial"/>
          <w:sz w:val="22"/>
          <w:szCs w:val="22"/>
        </w:rPr>
        <w:t xml:space="preserve">All we like sheep have gone astray; we have turned every one to his own way; and the Lord hath laid on him the iniquity of us all. Isaiah liii. 6; Evening Prayer, Good Friday, The 1928 Book of Common Prayer.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 DAY WORSHIP TRIVIALIZES - JAN MAHOOD</dc:title>
  <dc:creator>VirtueOnline Archive</dc:creator>
  <cp:lastModifiedBy>Un-named</cp:lastModifiedBy>
  <cp:revision>1</cp:revision>
  <dcterms:created xsi:type="dcterms:W3CDTF">2026-04-22T11:55:28.492Z</dcterms:created>
  <dcterms:modified xsi:type="dcterms:W3CDTF">2026-04-22T11:55:28.492Z</dcterms:modified>
</cp:coreProperties>
</file>

<file path=docProps/custom.xml><?xml version="1.0" encoding="utf-8"?>
<Properties xmlns="http://schemas.openxmlformats.org/officeDocument/2006/custom-properties" xmlns:vt="http://schemas.openxmlformats.org/officeDocument/2006/docPropsVTypes"/>
</file>