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PRIEST SAYS COFE LEADERS MUST PUT THEIR OWN HOUSE IN BIBLICAL ORDER</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Anglican Priest says CofE Leaders Must Put Their Own House in Biblical Order</w:t>
      </w:r>
    </w:p>
    <w:p>
      <w:pPr>
        <w:spacing w:after="160"/>
      </w:pPr>
      <w:r>
        <w:rPr>
          <w:rFonts w:ascii="Arial" w:cs="Arial" w:eastAsia="Arial" w:hAnsi="Arial"/>
          <w:sz w:val="22"/>
          <w:szCs w:val="22"/>
        </w:rPr>
        <w:t xml:space="preserve">An open letter to Nigerian President Goodluck Jonathan</w:t>
      </w:r>
    </w:p>
    <w:p>
      <w:pPr>
        <w:spacing w:after="160"/>
      </w:pPr>
      <w:r>
        <w:rPr>
          <w:rFonts w:ascii="Arial" w:cs="Arial" w:eastAsia="Arial" w:hAnsi="Arial"/>
          <w:sz w:val="22"/>
          <w:szCs w:val="22"/>
        </w:rPr>
        <w:t xml:space="preserve">By the Rev.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30, 2014</w:t>
      </w:r>
    </w:p>
    <w:p>
      <w:pPr>
        <w:spacing w:after="160"/>
      </w:pPr>
      <w:r>
        <w:rPr>
          <w:rFonts w:ascii="Arial" w:cs="Arial" w:eastAsia="Arial" w:hAnsi="Arial"/>
          <w:sz w:val="22"/>
          <w:szCs w:val="22"/>
        </w:rPr>
        <w:t xml:space="preserve">Your Excellency,</w:t>
      </w:r>
    </w:p>
    <w:p>
      <w:pPr>
        <w:spacing w:after="160"/>
      </w:pPr>
      <w:r>
        <w:rPr>
          <w:rFonts w:ascii="Arial" w:cs="Arial" w:eastAsia="Arial" w:hAnsi="Arial"/>
          <w:sz w:val="22"/>
          <w:szCs w:val="22"/>
        </w:rPr>
        <w:t xml:space="preserve">According to the Archbishop of Canterbury's official website, he and the Archbishop of York have this week written to you and the President of Uganda 'recalling the commitment made by the Primates of the Anglican Communion to the pastoral support and care of everyone worldwide, regardless of sexual orientation'.</w:t>
      </w:r>
    </w:p>
    <w:p>
      <w:pPr>
        <w:spacing w:after="160"/>
      </w:pPr>
      <w:r>
        <w:rPr>
          <w:rFonts w:ascii="Arial" w:cs="Arial" w:eastAsia="Arial" w:hAnsi="Arial"/>
          <w:sz w:val="22"/>
          <w:szCs w:val="22"/>
        </w:rPr>
        <w:t xml:space="preserve">The proposition that all Christians, regardless of sexual orientation, should be offered 'pastoral support and care' is uncontroversial. But we as confessing Anglicans in the Church of England would affirm that pastoral care involves us as Christian people being clearly instructed by our spiritual leaders in the teaching of the Bible that the only right context for the expression of sexual love is heterosexual marriage.</w:t>
      </w:r>
    </w:p>
    <w:p>
      <w:pPr>
        <w:spacing w:after="160"/>
      </w:pPr>
      <w:r>
        <w:rPr>
          <w:rFonts w:ascii="Arial" w:cs="Arial" w:eastAsia="Arial" w:hAnsi="Arial"/>
          <w:sz w:val="22"/>
          <w:szCs w:val="22"/>
        </w:rPr>
        <w:t xml:space="preserve">There is a degree of irony in the timing of the Archbishops' letter to you. The Church of England's House of Bishops also met this week to discuss the findings of the Pilling Report into Human Sexuality. The bishops acknowledged in their communique following their meeting that they could not agree decisively to reject the report's recommendation that clergy be allowed to bless same-sex relationships.</w:t>
      </w:r>
    </w:p>
    <w:p>
      <w:pPr>
        <w:spacing w:after="160"/>
      </w:pPr>
      <w:r>
        <w:rPr>
          <w:rFonts w:ascii="Arial" w:cs="Arial" w:eastAsia="Arial" w:hAnsi="Arial"/>
          <w:sz w:val="22"/>
          <w:szCs w:val="22"/>
        </w:rPr>
        <w:t xml:space="preserve">That means some bishops serving in the Church of England have chosen to reject the clear teaching of the Bible and of the Church of England's own Book of Common Prayer. Some bishops apparently believe and are teaching that Christians can be in active sexual relationships outside of heterosexual marriage.</w:t>
      </w:r>
    </w:p>
    <w:p>
      <w:pPr>
        <w:spacing w:after="160"/>
      </w:pPr>
      <w:r>
        <w:rPr>
          <w:rFonts w:ascii="Arial" w:cs="Arial" w:eastAsia="Arial" w:hAnsi="Arial"/>
          <w:sz w:val="22"/>
          <w:szCs w:val="22"/>
        </w:rPr>
        <w:t xml:space="preserve">According to the New Testament's definition of the term, such bishops must be regarded as false teachers. They are setting themselves above the Holy Spirit-inspired teaching of the Lord Jesus Christ's Apostles.</w:t>
      </w:r>
    </w:p>
    <w:p>
      <w:pPr>
        <w:spacing w:after="160"/>
      </w:pPr>
      <w:r>
        <w:rPr>
          <w:rFonts w:ascii="Arial" w:cs="Arial" w:eastAsia="Arial" w:hAnsi="Arial"/>
          <w:sz w:val="22"/>
          <w:szCs w:val="22"/>
        </w:rPr>
        <w:t xml:space="preserve">It is surely arguable that, unless and until the leaders of the Church of England put their own house in biblical order, they lack the necessary spiritual and moral authority to pronounce on political and social developments in the democratically independent nation of Nigeria where Anglican churches are by God's grace growing and, particularly in the northern states of your country, are faithfully suffering for the biblical gospel.</w:t>
      </w:r>
    </w:p>
    <w:p>
      <w:pPr>
        <w:spacing w:after="160"/>
      </w:pPr>
      <w:r>
        <w:rPr>
          <w:rFonts w:ascii="Arial" w:cs="Arial" w:eastAsia="Arial" w:hAnsi="Arial"/>
          <w:sz w:val="22"/>
          <w:szCs w:val="22"/>
        </w:rPr>
        <w:t xml:space="preserve">With warmest Christian good wishes,</w:t>
      </w:r>
    </w:p>
    <w:p>
      <w:pPr>
        <w:spacing w:after="160"/>
      </w:pPr>
      <w:r>
        <w:rPr>
          <w:rFonts w:ascii="Arial" w:cs="Arial" w:eastAsia="Arial" w:hAnsi="Arial"/>
          <w:sz w:val="22"/>
          <w:szCs w:val="22"/>
        </w:rPr>
        <w:t xml:space="preserve">Julian Mann</w:t>
      </w:r>
    </w:p>
    <w:p>
      <w:pPr>
        <w:spacing w:after="160"/>
      </w:pPr>
      <w:r>
        <w:rPr>
          <w:rFonts w:ascii="Arial" w:cs="Arial" w:eastAsia="Arial" w:hAnsi="Arial"/>
          <w:sz w:val="22"/>
          <w:szCs w:val="22"/>
        </w:rPr>
        <w:t xml:space="preserve">The Parish Church of the Ascension,Oughtibridge</w:t>
      </w:r>
    </w:p>
    <w:p>
      <w:pPr>
        <w:spacing w:after="160"/>
      </w:pPr>
      <w:r>
        <w:rPr>
          <w:rFonts w:ascii="Arial" w:cs="Arial" w:eastAsia="Arial" w:hAnsi="Arial"/>
          <w:sz w:val="22"/>
          <w:szCs w:val="22"/>
        </w:rPr>
        <w:t xml:space="preserve">www.oughtibridgechurch.org.uk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PRIEST SAYS COFE LEADERS MUST PUT THEIR OWN HOUSE IN BIBLICAL ORDER</dc:title>
  <dc:creator>VirtueOnline Archive</dc:creator>
  <cp:lastModifiedBy>Un-named</cp:lastModifiedBy>
  <cp:revision>1</cp:revision>
  <dcterms:created xsi:type="dcterms:W3CDTF">2026-04-22T11:55:53.034Z</dcterms:created>
  <dcterms:modified xsi:type="dcterms:W3CDTF">2026-04-22T11:55:53.034Z</dcterms:modified>
</cp:coreProperties>
</file>

<file path=docProps/custom.xml><?xml version="1.0" encoding="utf-8"?>
<Properties xmlns="http://schemas.openxmlformats.org/officeDocument/2006/custom-properties" xmlns:vt="http://schemas.openxmlformats.org/officeDocument/2006/docPropsVTypes"/>
</file>