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FIF UK COUNCIL PASSES RESOLUTION FOR NEW PROVINCE</w:t>
      </w:r>
    </w:p>
    <w:p>
      <w:pPr>
        <w:pBdr>
          <w:bottom w:val="single" w:color="AAAAAA" w:sz="6"/>
        </w:pBdr>
        <w:spacing w:after="200" w:before="0"/>
      </w:pPr>
    </w:p>
    <w:p>
      <w:pPr>
        <w:spacing w:after="160"/>
      </w:pPr>
      <w:r>
        <w:rPr>
          <w:rFonts w:ascii="Arial" w:cs="Arial" w:eastAsia="Arial" w:hAnsi="Arial"/>
          <w:sz w:val="22"/>
          <w:szCs w:val="22"/>
        </w:rPr>
        <w:t xml:space="preserve">Jul 21, 2008</w:t>
      </w:r>
    </w:p>
    <w:p>
      <w:pPr>
        <w:spacing w:after="160"/>
      </w:pPr>
      <w:r>
        <w:rPr>
          <w:rFonts w:ascii="Arial" w:cs="Arial" w:eastAsia="Arial" w:hAnsi="Arial"/>
          <w:sz w:val="22"/>
          <w:szCs w:val="22"/>
        </w:rPr>
        <w:t xml:space="preserve">The following Resolution was recently passed by the FiF Council in Canterbury.</w:t>
      </w:r>
    </w:p>
    <w:p>
      <w:pPr>
        <w:spacing w:after="160"/>
      </w:pPr>
      <w:r>
        <w:rPr>
          <w:rFonts w:ascii="Arial" w:cs="Arial" w:eastAsia="Arial" w:hAnsi="Arial"/>
          <w:sz w:val="22"/>
          <w:szCs w:val="22"/>
        </w:rPr>
        <w:t xml:space="preserve">The Council of Forward in Faith, meeting at Canterbury on 21st July, was appalled at the outcome of the recent General Synod debate of 7th July. The Council remains determined to respond to the needs of its members by securing a structural solution comprising discrete dioceses for those in conscience opposed to the ordination of women as bishops.</w:t>
      </w:r>
    </w:p>
    <w:p>
      <w:pPr>
        <w:spacing w:after="160"/>
      </w:pPr>
      <w:r>
        <w:rPr>
          <w:rFonts w:ascii="Arial" w:cs="Arial" w:eastAsia="Arial" w:hAnsi="Arial"/>
          <w:sz w:val="22"/>
          <w:szCs w:val="22"/>
        </w:rPr>
        <w:t xml:space="preserve">Stephen Parkinson</w:t>
      </w:r>
    </w:p>
    <w:p>
      <w:pPr>
        <w:spacing w:after="160"/>
      </w:pPr>
      <w:r>
        <w:rPr>
          <w:rFonts w:ascii="Arial" w:cs="Arial" w:eastAsia="Arial" w:hAnsi="Arial"/>
          <w:sz w:val="22"/>
          <w:szCs w:val="22"/>
        </w:rPr>
        <w:t xml:space="preserve">Director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FIF UK COUNCIL PASSES RESOLUTION FOR NEW PROVINCE</dc:title>
  <dc:creator>VirtueOnline Archive</dc:creator>
  <cp:lastModifiedBy>Un-named</cp:lastModifiedBy>
  <cp:revision>1</cp:revision>
  <dcterms:created xsi:type="dcterms:W3CDTF">2026-04-22T11:54:48.866Z</dcterms:created>
  <dcterms:modified xsi:type="dcterms:W3CDTF">2026-04-22T11:54:48.866Z</dcterms:modified>
</cp:coreProperties>
</file>

<file path=docProps/custom.xml><?xml version="1.0" encoding="utf-8"?>
<Properties xmlns="http://schemas.openxmlformats.org/officeDocument/2006/custom-properties" xmlns:vt="http://schemas.openxmlformats.org/officeDocument/2006/docPropsVTypes"/>
</file>