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EVANGELICAL BISHOPS: "JEFFREY JOHN YOU'VE GOT IT WRONG"</w:t>
      </w:r>
    </w:p>
    <w:p>
      <w:pPr>
        <w:pBdr>
          <w:bottom w:val="single" w:color="AAAAAA" w:sz="6"/>
        </w:pBdr>
        <w:spacing w:after="200" w:before="0"/>
      </w:pPr>
    </w:p>
    <w:p>
      <w:pPr>
        <w:spacing w:after="240"/>
      </w:pPr>
      <w:r>
        <w:rPr>
          <w:rFonts w:ascii="Arial" w:cs="Arial" w:eastAsia="Arial" w:hAnsi="Arial"/>
          <w:i/>
          <w:iCs/>
          <w:color w:val="666666"/>
          <w:sz w:val="20"/>
          <w:szCs w:val="20"/>
        </w:rPr>
        <w:t xml:space="preserve">ENGLAND: Evangelical Bishops stand up and are counted: "Jeffery John has got it wrong": Benn and Broadbent</w:t>
      </w:r>
    </w:p>
    <w:p>
      <w:pPr>
        <w:spacing w:after="160"/>
      </w:pPr>
      <w:r>
        <w:rPr>
          <w:rFonts w:ascii="Arial" w:cs="Arial" w:eastAsia="Arial" w:hAnsi="Arial"/>
          <w:sz w:val="22"/>
          <w:szCs w:val="22"/>
        </w:rPr>
        <w:t xml:space="preserve">http://www.anglican-mainstream.net/</w:t>
      </w:r>
    </w:p>
    <w:p>
      <w:pPr>
        <w:spacing w:after="160"/>
      </w:pPr>
      <w:r>
        <w:rPr>
          <w:rFonts w:ascii="Arial" w:cs="Arial" w:eastAsia="Arial" w:hAnsi="Arial"/>
          <w:sz w:val="22"/>
          <w:szCs w:val="22"/>
        </w:rPr>
        <w:t xml:space="preserve">April 4th 2007</w:t>
      </w:r>
    </w:p>
    <w:p>
      <w:pPr>
        <w:spacing w:after="160"/>
      </w:pPr>
      <w:r>
        <w:rPr>
          <w:rFonts w:ascii="Arial" w:cs="Arial" w:eastAsia="Arial" w:hAnsi="Arial"/>
          <w:sz w:val="22"/>
          <w:szCs w:val="22"/>
        </w:rPr>
        <w:t xml:space="preserve">Spring Harvest reaffirms position on substitutionary atonement - 'Jeffrey John has got it wrong'</w:t>
      </w:r>
    </w:p>
    <w:p>
      <w:pPr>
        <w:spacing w:after="160"/>
      </w:pPr>
      <w:r>
        <w:rPr>
          <w:rFonts w:ascii="Arial" w:cs="Arial" w:eastAsia="Arial" w:hAnsi="Arial"/>
          <w:sz w:val="22"/>
          <w:szCs w:val="22"/>
        </w:rPr>
        <w:t xml:space="preserve">Speaking at this year's Spring Harvest Word Alive, Bishops Pete Broadbent and Wallace Benn were united in their dismay over the recent statement by Jeffrey John that the Church's traditional teaching on the cross is 'repulsive' and 'insane.' 'Jeffrey John ... is saying that the cross is not about anger or wrath or sin or atonement, but only about God's unconditional love. There is, he says, nothing to understand in the cross which is anything to do with sacrifice or Jesus dying for our sins - and we say No. You've got it wrong.'</w:t>
      </w:r>
    </w:p>
    <w:p>
      <w:pPr>
        <w:spacing w:after="160"/>
      </w:pPr>
      <w:r>
        <w:rPr>
          <w:rFonts w:ascii="Arial" w:cs="Arial" w:eastAsia="Arial" w:hAnsi="Arial"/>
          <w:sz w:val="22"/>
          <w:szCs w:val="22"/>
        </w:rPr>
        <w:t xml:space="preserve">The Very Reverend Jeffrey John, Dean of St Albans, was speaking on a Radio 4 Lent Talk broadcast this week on Wednesday, in which he attacked the Church's teaching that Christ died to make atonement for the sins of the world and said that being forgiven because of belief in this is 'repulsive as well as nonsensical.'</w:t>
      </w:r>
    </w:p>
    <w:p>
      <w:pPr>
        <w:spacing w:after="160"/>
      </w:pPr>
      <w:r>
        <w:rPr>
          <w:rFonts w:ascii="Arial" w:cs="Arial" w:eastAsia="Arial" w:hAnsi="Arial"/>
          <w:sz w:val="22"/>
          <w:szCs w:val="22"/>
        </w:rPr>
        <w:t xml:space="preserve">The Rt Revd Pete Broadbent, Bishop of Willesden and Team Leader of the Spring Harvest Leadership Team, stated in response; 'You cannot read the Old Testament and New Testament .. and blank out an entirety of language and concept and understanding that means that we are guilty sinners, we need our sins to be paid for and we need Jesus Christ to die for us. That is what the Creeds say, it is what the Bible says and you cannot rewrite them. You cannot understand Jesus Christ without understanding Old Testament atonement material.'</w:t>
      </w:r>
    </w:p>
    <w:p>
      <w:pPr>
        <w:spacing w:after="160"/>
      </w:pPr>
      <w:r>
        <w:rPr>
          <w:rFonts w:ascii="Arial" w:cs="Arial" w:eastAsia="Arial" w:hAnsi="Arial"/>
          <w:sz w:val="22"/>
          <w:szCs w:val="22"/>
        </w:rPr>
        <w:t xml:space="preserve">Acknowledging that arguments over the precise nature of the atonement have caused dissension in the Church recently, he added 'Of course there are some very raw discussions amongst Christians about quite how Jesus died in our place and what that meant and how He suffered for our sins - but to ignore the entirety of the language about atonement and sacrifice and the cross is to nullify the message of what Good Friday and Jesus dying for us is all about.</w:t>
      </w:r>
    </w:p>
    <w:p>
      <w:pPr>
        <w:spacing w:after="160"/>
      </w:pPr>
      <w:r>
        <w:rPr>
          <w:rFonts w:ascii="Arial" w:cs="Arial" w:eastAsia="Arial" w:hAnsi="Arial"/>
          <w:sz w:val="22"/>
          <w:szCs w:val="22"/>
        </w:rPr>
        <w:t xml:space="preserve">Jesus Christ is sacrificed and he washes away the sins of the whole world and he completes the understanding of Scripture and fulfills it in a completely new way.' He added that he was disappointed that the BBC were using their schedules to undermine the message of Easter.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EVANGELICAL BISHOPS: "JEFFREY JOHN YOU'VE GOT IT WRONG"</dc:title>
  <dc:creator>VirtueOnline Archive</dc:creator>
  <cp:lastModifiedBy>Un-named</cp:lastModifiedBy>
  <cp:revision>1</cp:revision>
  <dcterms:created xsi:type="dcterms:W3CDTF">2026-04-22T11:54:31.344Z</dcterms:created>
  <dcterms:modified xsi:type="dcterms:W3CDTF">2026-04-22T11:54:31.344Z</dcterms:modified>
</cp:coreProperties>
</file>

<file path=docProps/custom.xml><?xml version="1.0" encoding="utf-8"?>
<Properties xmlns="http://schemas.openxmlformats.org/officeDocument/2006/custom-properties" xmlns:vt="http://schemas.openxmlformats.org/officeDocument/2006/docPropsVTypes"/>
</file>